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11154" w:type="dxa"/>
        <w:tblInd w:w="-299" w:type="dxa"/>
        <w:tblLook w:val="04A0" w:firstRow="1" w:lastRow="0" w:firstColumn="1" w:lastColumn="0" w:noHBand="0" w:noVBand="1"/>
      </w:tblPr>
      <w:tblGrid>
        <w:gridCol w:w="568"/>
        <w:gridCol w:w="1276"/>
        <w:gridCol w:w="417"/>
        <w:gridCol w:w="2134"/>
        <w:gridCol w:w="1513"/>
        <w:gridCol w:w="373"/>
        <w:gridCol w:w="3067"/>
        <w:gridCol w:w="567"/>
        <w:gridCol w:w="1239"/>
      </w:tblGrid>
      <w:tr w:rsidR="0047611E" w:rsidRPr="006172FC" w14:paraId="3C84C9B1" w14:textId="77777777" w:rsidTr="0047611E">
        <w:trPr>
          <w:trHeight w:val="396"/>
        </w:trPr>
        <w:tc>
          <w:tcPr>
            <w:tcW w:w="11154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38A3C9FF" w14:textId="77777777" w:rsidR="006172FC" w:rsidRDefault="00C0614B" w:rsidP="00C0614B">
            <w:pPr>
              <w:jc w:val="center"/>
              <w:rPr>
                <w:rFonts w:asciiTheme="majorHAnsi" w:hAnsiTheme="majorHAnsi" w:cs="Aptos Display"/>
                <w:i/>
              </w:rPr>
            </w:pPr>
            <w:bookmarkStart w:id="0" w:name="_GoBack"/>
            <w:bookmarkEnd w:id="0"/>
            <w:r>
              <w:rPr>
                <w:rFonts w:asciiTheme="majorHAnsi" w:hAnsiTheme="majorHAnsi" w:cs="Aptos Display"/>
                <w:i/>
              </w:rPr>
              <w:t>Hlavička zariadenia - š</w:t>
            </w:r>
            <w:r w:rsidR="006172FC" w:rsidRPr="006172FC">
              <w:rPr>
                <w:rFonts w:asciiTheme="majorHAnsi" w:hAnsiTheme="majorHAnsi" w:cs="Aptos Display"/>
                <w:i/>
              </w:rPr>
              <w:t>kola/školské zariadenie (adresa, telefónne číslo, mailová adresa)</w:t>
            </w:r>
          </w:p>
          <w:p w14:paraId="7E89183F" w14:textId="77777777" w:rsidR="00A65130" w:rsidRDefault="00A65130" w:rsidP="00C0614B">
            <w:pPr>
              <w:jc w:val="center"/>
              <w:rPr>
                <w:rFonts w:asciiTheme="majorHAnsi" w:hAnsiTheme="majorHAnsi" w:cs="Aptos Display"/>
                <w:i/>
              </w:rPr>
            </w:pPr>
          </w:p>
          <w:p w14:paraId="6C741634" w14:textId="77777777" w:rsidR="00A65130" w:rsidRPr="006172FC" w:rsidRDefault="00A65130" w:rsidP="00C0614B">
            <w:pPr>
              <w:jc w:val="center"/>
              <w:rPr>
                <w:rFonts w:asciiTheme="majorHAnsi" w:hAnsiTheme="majorHAnsi" w:cs="Aptos Display"/>
                <w:i/>
              </w:rPr>
            </w:pPr>
          </w:p>
        </w:tc>
      </w:tr>
      <w:tr w:rsidR="00D559E8" w:rsidRPr="006172FC" w14:paraId="55AB57B6" w14:textId="77777777" w:rsidTr="0047611E">
        <w:trPr>
          <w:trHeight w:val="243"/>
        </w:trPr>
        <w:tc>
          <w:tcPr>
            <w:tcW w:w="11154" w:type="dxa"/>
            <w:gridSpan w:val="9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noWrap/>
            <w:vAlign w:val="center"/>
            <w:hideMark/>
          </w:tcPr>
          <w:p w14:paraId="4D3A6E6E" w14:textId="77777777" w:rsidR="006172FC" w:rsidRPr="006172FC" w:rsidRDefault="006172FC" w:rsidP="005B7760">
            <w:pPr>
              <w:jc w:val="center"/>
              <w:rPr>
                <w:rFonts w:asciiTheme="majorHAnsi" w:hAnsiTheme="majorHAnsi" w:cs="Aptos Display"/>
                <w:b/>
                <w:bCs/>
              </w:rPr>
            </w:pPr>
            <w:r w:rsidRPr="006172FC">
              <w:rPr>
                <w:rFonts w:asciiTheme="majorHAnsi" w:hAnsiTheme="majorHAnsi" w:cs="Aptos Display"/>
                <w:b/>
                <w:bCs/>
                <w:sz w:val="32"/>
              </w:rPr>
              <w:t>Vyjadrenie na účel poskytnutia podporného opatrenia</w:t>
            </w:r>
          </w:p>
        </w:tc>
      </w:tr>
      <w:tr w:rsidR="005B7760" w:rsidRPr="006172FC" w14:paraId="781AAED7" w14:textId="77777777" w:rsidTr="0047611E">
        <w:trPr>
          <w:trHeight w:val="153"/>
        </w:trPr>
        <w:tc>
          <w:tcPr>
            <w:tcW w:w="1844" w:type="dxa"/>
            <w:gridSpan w:val="2"/>
            <w:tcBorders>
              <w:top w:val="single" w:sz="12" w:space="0" w:color="auto"/>
              <w:left w:val="single" w:sz="18" w:space="0" w:color="auto"/>
            </w:tcBorders>
            <w:noWrap/>
            <w:hideMark/>
          </w:tcPr>
          <w:p w14:paraId="2950D495" w14:textId="77777777" w:rsidR="005B7760" w:rsidRPr="00A65130" w:rsidRDefault="005B7760">
            <w:pPr>
              <w:rPr>
                <w:rFonts w:asciiTheme="majorHAnsi" w:hAnsiTheme="majorHAnsi" w:cs="Aptos Display"/>
                <w:b/>
                <w:sz w:val="20"/>
              </w:rPr>
            </w:pPr>
            <w:r w:rsidRPr="00A65130">
              <w:rPr>
                <w:rFonts w:asciiTheme="majorHAnsi" w:hAnsiTheme="majorHAnsi" w:cs="Aptos Display"/>
                <w:b/>
                <w:sz w:val="20"/>
              </w:rPr>
              <w:t>Evidenčné číslo:</w:t>
            </w:r>
          </w:p>
        </w:tc>
        <w:tc>
          <w:tcPr>
            <w:tcW w:w="9310" w:type="dxa"/>
            <w:gridSpan w:val="7"/>
            <w:tcBorders>
              <w:top w:val="single" w:sz="12" w:space="0" w:color="auto"/>
              <w:right w:val="single" w:sz="18" w:space="0" w:color="auto"/>
            </w:tcBorders>
          </w:tcPr>
          <w:p w14:paraId="1CF82E73" w14:textId="77777777" w:rsidR="005B7760" w:rsidRPr="006172FC" w:rsidRDefault="005B7760">
            <w:pPr>
              <w:rPr>
                <w:rFonts w:asciiTheme="majorHAnsi" w:hAnsiTheme="majorHAnsi" w:cs="Aptos Display"/>
              </w:rPr>
            </w:pPr>
            <w:r w:rsidRPr="006172FC">
              <w:rPr>
                <w:rFonts w:asciiTheme="majorHAnsi" w:hAnsiTheme="majorHAnsi" w:cs="Aptos Display"/>
              </w:rPr>
              <w:t> </w:t>
            </w:r>
          </w:p>
        </w:tc>
      </w:tr>
      <w:tr w:rsidR="005B7760" w:rsidRPr="006172FC" w14:paraId="668E1790" w14:textId="77777777" w:rsidTr="0047611E">
        <w:trPr>
          <w:trHeight w:val="153"/>
        </w:trPr>
        <w:tc>
          <w:tcPr>
            <w:tcW w:w="1844" w:type="dxa"/>
            <w:gridSpan w:val="2"/>
            <w:tcBorders>
              <w:left w:val="single" w:sz="18" w:space="0" w:color="auto"/>
            </w:tcBorders>
            <w:noWrap/>
            <w:hideMark/>
          </w:tcPr>
          <w:p w14:paraId="32B26FBC" w14:textId="77777777" w:rsidR="005B7760" w:rsidRPr="00A65130" w:rsidRDefault="005B7760">
            <w:pPr>
              <w:rPr>
                <w:rFonts w:asciiTheme="majorHAnsi" w:hAnsiTheme="majorHAnsi" w:cs="Aptos Display"/>
                <w:b/>
                <w:sz w:val="20"/>
              </w:rPr>
            </w:pPr>
            <w:r w:rsidRPr="00A65130">
              <w:rPr>
                <w:rFonts w:asciiTheme="majorHAnsi" w:hAnsiTheme="majorHAnsi" w:cs="Aptos Display"/>
                <w:b/>
                <w:sz w:val="20"/>
              </w:rPr>
              <w:t>Meno dieťaťa/žiaka:</w:t>
            </w:r>
          </w:p>
        </w:tc>
        <w:tc>
          <w:tcPr>
            <w:tcW w:w="9310" w:type="dxa"/>
            <w:gridSpan w:val="7"/>
            <w:tcBorders>
              <w:right w:val="single" w:sz="18" w:space="0" w:color="auto"/>
            </w:tcBorders>
          </w:tcPr>
          <w:p w14:paraId="02753C11" w14:textId="77777777" w:rsidR="005B7760" w:rsidRPr="006172FC" w:rsidRDefault="005B7760">
            <w:pPr>
              <w:rPr>
                <w:rFonts w:asciiTheme="majorHAnsi" w:hAnsiTheme="majorHAnsi" w:cs="Aptos Display"/>
              </w:rPr>
            </w:pPr>
            <w:r w:rsidRPr="006172FC">
              <w:rPr>
                <w:rFonts w:asciiTheme="majorHAnsi" w:hAnsiTheme="majorHAnsi" w:cs="Aptos Display"/>
              </w:rPr>
              <w:t> </w:t>
            </w:r>
          </w:p>
        </w:tc>
      </w:tr>
      <w:tr w:rsidR="005B7760" w:rsidRPr="006172FC" w14:paraId="4E8B3679" w14:textId="77777777" w:rsidTr="0047611E">
        <w:trPr>
          <w:trHeight w:val="153"/>
        </w:trPr>
        <w:tc>
          <w:tcPr>
            <w:tcW w:w="1844" w:type="dxa"/>
            <w:gridSpan w:val="2"/>
            <w:tcBorders>
              <w:left w:val="single" w:sz="18" w:space="0" w:color="auto"/>
            </w:tcBorders>
            <w:noWrap/>
            <w:hideMark/>
          </w:tcPr>
          <w:p w14:paraId="742AE2C7" w14:textId="77777777" w:rsidR="005B7760" w:rsidRPr="00A65130" w:rsidRDefault="005B7760">
            <w:pPr>
              <w:rPr>
                <w:rFonts w:asciiTheme="majorHAnsi" w:hAnsiTheme="majorHAnsi" w:cs="Aptos Display"/>
                <w:b/>
                <w:sz w:val="20"/>
              </w:rPr>
            </w:pPr>
            <w:r w:rsidRPr="00A65130">
              <w:rPr>
                <w:rFonts w:asciiTheme="majorHAnsi" w:hAnsiTheme="majorHAnsi" w:cs="Aptos Display"/>
                <w:b/>
                <w:sz w:val="20"/>
              </w:rPr>
              <w:t>Dátum narodenia:</w:t>
            </w:r>
          </w:p>
        </w:tc>
        <w:tc>
          <w:tcPr>
            <w:tcW w:w="9310" w:type="dxa"/>
            <w:gridSpan w:val="7"/>
            <w:tcBorders>
              <w:right w:val="single" w:sz="18" w:space="0" w:color="auto"/>
            </w:tcBorders>
          </w:tcPr>
          <w:p w14:paraId="2C4AD99D" w14:textId="77777777" w:rsidR="005B7760" w:rsidRPr="006172FC" w:rsidRDefault="005B7760">
            <w:pPr>
              <w:rPr>
                <w:rFonts w:asciiTheme="majorHAnsi" w:hAnsiTheme="majorHAnsi" w:cs="Aptos Display"/>
              </w:rPr>
            </w:pPr>
            <w:r w:rsidRPr="006172FC">
              <w:rPr>
                <w:rFonts w:asciiTheme="majorHAnsi" w:hAnsiTheme="majorHAnsi" w:cs="Aptos Display"/>
              </w:rPr>
              <w:t> </w:t>
            </w:r>
          </w:p>
        </w:tc>
      </w:tr>
      <w:tr w:rsidR="005B7760" w:rsidRPr="006172FC" w14:paraId="22FECA99" w14:textId="77777777" w:rsidTr="0047611E">
        <w:trPr>
          <w:trHeight w:val="153"/>
        </w:trPr>
        <w:tc>
          <w:tcPr>
            <w:tcW w:w="1844" w:type="dxa"/>
            <w:gridSpan w:val="2"/>
            <w:tcBorders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4DB5A303" w14:textId="77777777" w:rsidR="005B7760" w:rsidRPr="00A65130" w:rsidRDefault="005B7760">
            <w:pPr>
              <w:rPr>
                <w:rFonts w:asciiTheme="majorHAnsi" w:hAnsiTheme="majorHAnsi" w:cs="Aptos Display"/>
                <w:b/>
                <w:sz w:val="20"/>
              </w:rPr>
            </w:pPr>
            <w:r w:rsidRPr="00A65130">
              <w:rPr>
                <w:rFonts w:asciiTheme="majorHAnsi" w:hAnsiTheme="majorHAnsi" w:cs="Aptos Display"/>
                <w:b/>
                <w:sz w:val="20"/>
              </w:rPr>
              <w:t>Adresa bydliska:</w:t>
            </w:r>
          </w:p>
        </w:tc>
        <w:tc>
          <w:tcPr>
            <w:tcW w:w="9310" w:type="dxa"/>
            <w:gridSpan w:val="7"/>
            <w:tcBorders>
              <w:right w:val="single" w:sz="18" w:space="0" w:color="auto"/>
            </w:tcBorders>
          </w:tcPr>
          <w:p w14:paraId="4C3B88E0" w14:textId="77777777" w:rsidR="005B7760" w:rsidRPr="006172FC" w:rsidRDefault="005B7760">
            <w:pPr>
              <w:rPr>
                <w:rFonts w:asciiTheme="majorHAnsi" w:hAnsiTheme="majorHAnsi" w:cs="Aptos Display"/>
              </w:rPr>
            </w:pPr>
            <w:r w:rsidRPr="006172FC">
              <w:rPr>
                <w:rFonts w:asciiTheme="majorHAnsi" w:hAnsiTheme="majorHAnsi" w:cs="Aptos Display"/>
              </w:rPr>
              <w:t> </w:t>
            </w:r>
          </w:p>
        </w:tc>
      </w:tr>
      <w:tr w:rsidR="003135C7" w:rsidRPr="006172FC" w14:paraId="113F6CA2" w14:textId="77777777" w:rsidTr="0047611E">
        <w:trPr>
          <w:trHeight w:val="159"/>
        </w:trPr>
        <w:tc>
          <w:tcPr>
            <w:tcW w:w="11154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CCFFFF"/>
            <w:noWrap/>
            <w:hideMark/>
          </w:tcPr>
          <w:p w14:paraId="23AF2587" w14:textId="77777777" w:rsidR="006172FC" w:rsidRPr="006172FC" w:rsidRDefault="006172FC">
            <w:pPr>
              <w:rPr>
                <w:rFonts w:asciiTheme="majorHAnsi" w:hAnsiTheme="majorHAnsi" w:cs="Aptos Display"/>
                <w:b/>
                <w:bCs/>
              </w:rPr>
            </w:pPr>
            <w:r w:rsidRPr="006172FC">
              <w:rPr>
                <w:rFonts w:asciiTheme="majorHAnsi" w:hAnsiTheme="majorHAnsi" w:cs="Aptos Display"/>
                <w:b/>
                <w:bCs/>
              </w:rPr>
              <w:t xml:space="preserve">Žiadateľ </w:t>
            </w:r>
            <w:r w:rsidR="005B7760">
              <w:rPr>
                <w:rFonts w:asciiTheme="majorHAnsi" w:hAnsiTheme="majorHAnsi" w:cs="Aptos Display"/>
                <w:b/>
                <w:bCs/>
              </w:rPr>
              <w:t xml:space="preserve">o poskytnutie </w:t>
            </w:r>
            <w:r w:rsidRPr="006172FC">
              <w:rPr>
                <w:rFonts w:asciiTheme="majorHAnsi" w:hAnsiTheme="majorHAnsi" w:cs="Aptos Display"/>
                <w:b/>
                <w:bCs/>
              </w:rPr>
              <w:t xml:space="preserve">vyjadrenia: </w:t>
            </w:r>
            <w:r w:rsidRPr="004D5D8D">
              <w:rPr>
                <w:rFonts w:asciiTheme="majorHAnsi" w:hAnsiTheme="majorHAnsi" w:cs="Aptos Display"/>
                <w:bCs/>
                <w:i/>
                <w:sz w:val="18"/>
              </w:rPr>
              <w:t>(meno a priezvisko)</w:t>
            </w:r>
          </w:p>
        </w:tc>
      </w:tr>
      <w:tr w:rsidR="00D559E8" w:rsidRPr="006172FC" w14:paraId="0E7ACBC4" w14:textId="77777777" w:rsidTr="00A65130">
        <w:trPr>
          <w:trHeight w:val="160"/>
        </w:trPr>
        <w:tc>
          <w:tcPr>
            <w:tcW w:w="568" w:type="dxa"/>
            <w:tcBorders>
              <w:top w:val="single" w:sz="12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49374C5B" w14:textId="77777777" w:rsidR="006172FC" w:rsidRPr="006172FC" w:rsidRDefault="006172FC" w:rsidP="006172FC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bottom w:val="double" w:sz="6" w:space="0" w:color="auto"/>
              <w:right w:val="double" w:sz="6" w:space="0" w:color="auto"/>
            </w:tcBorders>
            <w:noWrap/>
            <w:hideMark/>
          </w:tcPr>
          <w:p w14:paraId="6979202A" w14:textId="77777777" w:rsidR="006172FC" w:rsidRPr="005B7760" w:rsidRDefault="006172FC">
            <w:pPr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zákonný zástupca dieťaťa alebo neplnoletého žiaka</w:t>
            </w:r>
          </w:p>
        </w:tc>
        <w:tc>
          <w:tcPr>
            <w:tcW w:w="373" w:type="dxa"/>
            <w:tcBorders>
              <w:left w:val="double" w:sz="6" w:space="0" w:color="auto"/>
              <w:bottom w:val="double" w:sz="6" w:space="0" w:color="auto"/>
            </w:tcBorders>
            <w:noWrap/>
            <w:hideMark/>
          </w:tcPr>
          <w:p w14:paraId="66D3D4AE" w14:textId="77777777" w:rsidR="006172FC" w:rsidRPr="005B7760" w:rsidRDefault="006172FC" w:rsidP="006172FC">
            <w:pPr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bottom w:val="double" w:sz="6" w:space="0" w:color="auto"/>
              <w:right w:val="single" w:sz="18" w:space="0" w:color="auto"/>
            </w:tcBorders>
            <w:noWrap/>
            <w:hideMark/>
          </w:tcPr>
          <w:p w14:paraId="679306DA" w14:textId="77777777" w:rsidR="006172FC" w:rsidRPr="005B7760" w:rsidRDefault="006172FC">
            <w:pPr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pedagogický zamestnanec</w:t>
            </w:r>
          </w:p>
        </w:tc>
      </w:tr>
      <w:tr w:rsidR="00D559E8" w:rsidRPr="006172FC" w14:paraId="2D5E8F77" w14:textId="77777777" w:rsidTr="00A65130">
        <w:trPr>
          <w:trHeight w:val="162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17E7C744" w14:textId="77777777" w:rsidR="006172FC" w:rsidRPr="006172FC" w:rsidRDefault="006172FC" w:rsidP="006172FC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noWrap/>
            <w:hideMark/>
          </w:tcPr>
          <w:p w14:paraId="31D443DC" w14:textId="77777777" w:rsidR="006172FC" w:rsidRPr="005B7760" w:rsidRDefault="006172FC">
            <w:pPr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plnoletý žiak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373C25B1" w14:textId="77777777" w:rsidR="006172FC" w:rsidRPr="005B7760" w:rsidRDefault="006172FC" w:rsidP="006172FC">
            <w:pPr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noWrap/>
            <w:hideMark/>
          </w:tcPr>
          <w:p w14:paraId="197EB7D1" w14:textId="77777777" w:rsidR="006172FC" w:rsidRPr="005B7760" w:rsidRDefault="006172FC">
            <w:pPr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odborný zamestnanec</w:t>
            </w:r>
          </w:p>
        </w:tc>
      </w:tr>
      <w:tr w:rsidR="00D559E8" w:rsidRPr="006172FC" w14:paraId="0971008F" w14:textId="77777777" w:rsidTr="00A65130">
        <w:trPr>
          <w:trHeight w:val="165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1FB28719" w14:textId="77777777" w:rsidR="006172FC" w:rsidRPr="006172FC" w:rsidRDefault="006172FC" w:rsidP="006172FC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single" w:sz="12" w:space="0" w:color="auto"/>
              <w:right w:val="double" w:sz="6" w:space="0" w:color="auto"/>
            </w:tcBorders>
            <w:noWrap/>
            <w:hideMark/>
          </w:tcPr>
          <w:p w14:paraId="1EF58CC5" w14:textId="77777777" w:rsidR="006172FC" w:rsidRPr="005B7760" w:rsidRDefault="006172FC">
            <w:pPr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zástupca zariadenia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</w:tcBorders>
            <w:noWrap/>
            <w:hideMark/>
          </w:tcPr>
          <w:p w14:paraId="4D262E5E" w14:textId="77777777" w:rsidR="006172FC" w:rsidRPr="005B7760" w:rsidRDefault="006172FC">
            <w:pPr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 </w:t>
            </w: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CCDACF5" w14:textId="77777777" w:rsidR="006172FC" w:rsidRPr="005B7760" w:rsidRDefault="006172FC">
            <w:pPr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 </w:t>
            </w:r>
          </w:p>
        </w:tc>
      </w:tr>
      <w:tr w:rsidR="00D559E8" w:rsidRPr="006172FC" w14:paraId="708FDA90" w14:textId="77777777" w:rsidTr="00A65130">
        <w:trPr>
          <w:trHeight w:val="450"/>
        </w:trPr>
        <w:tc>
          <w:tcPr>
            <w:tcW w:w="11154" w:type="dxa"/>
            <w:gridSpan w:val="9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CCFFFF"/>
            <w:hideMark/>
          </w:tcPr>
          <w:p w14:paraId="4F2F2159" w14:textId="77777777" w:rsidR="006172FC" w:rsidRDefault="006172FC">
            <w:pPr>
              <w:rPr>
                <w:rFonts w:asciiTheme="majorHAnsi" w:hAnsiTheme="majorHAnsi" w:cs="Aptos Display"/>
                <w:b/>
                <w:bCs/>
              </w:rPr>
            </w:pPr>
            <w:r w:rsidRPr="006172FC">
              <w:rPr>
                <w:rFonts w:asciiTheme="majorHAnsi" w:hAnsiTheme="majorHAnsi" w:cs="Aptos Display"/>
                <w:b/>
                <w:bCs/>
              </w:rPr>
              <w:t>Navrhované podporné opatrenia v zmysle § 145a ods. 2 zákona č. 245/2008 Z. z. o výchove a vzdelávaní (školský zákon) a o zmene a doplnení niektorých zákonov (ďalej len "školský zákon"):</w:t>
            </w:r>
          </w:p>
          <w:p w14:paraId="5E1F4466" w14:textId="77777777" w:rsidR="00100DCE" w:rsidRPr="006172FC" w:rsidRDefault="00100DCE" w:rsidP="00100DCE">
            <w:pPr>
              <w:rPr>
                <w:rFonts w:asciiTheme="majorHAnsi" w:hAnsiTheme="majorHAnsi" w:cs="Aptos Display"/>
                <w:b/>
                <w:bCs/>
              </w:rPr>
            </w:pPr>
            <w:r w:rsidRPr="001F406B">
              <w:rPr>
                <w:rFonts w:asciiTheme="majorHAnsi" w:hAnsiTheme="majorHAnsi" w:cs="Aptos Display"/>
                <w:i/>
                <w:iCs/>
                <w:sz w:val="18"/>
              </w:rPr>
              <w:t>(označte krížikom)</w:t>
            </w:r>
          </w:p>
        </w:tc>
      </w:tr>
      <w:tr w:rsidR="003135C7" w:rsidRPr="006172FC" w14:paraId="51C09C64" w14:textId="77777777" w:rsidTr="0047611E">
        <w:trPr>
          <w:trHeight w:val="450"/>
        </w:trPr>
        <w:tc>
          <w:tcPr>
            <w:tcW w:w="11154" w:type="dxa"/>
            <w:gridSpan w:val="9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CCFFFF"/>
            <w:hideMark/>
          </w:tcPr>
          <w:p w14:paraId="59C0BA86" w14:textId="77777777" w:rsidR="006172FC" w:rsidRPr="006172FC" w:rsidRDefault="006172FC">
            <w:pPr>
              <w:rPr>
                <w:rFonts w:asciiTheme="majorHAnsi" w:hAnsiTheme="majorHAnsi" w:cs="Aptos Display"/>
                <w:b/>
                <w:bCs/>
              </w:rPr>
            </w:pPr>
          </w:p>
        </w:tc>
      </w:tr>
      <w:tr w:rsidR="00D559E8" w:rsidRPr="006172FC" w14:paraId="3EF3D554" w14:textId="77777777" w:rsidTr="00A65130">
        <w:trPr>
          <w:trHeight w:val="269"/>
        </w:trPr>
        <w:tc>
          <w:tcPr>
            <w:tcW w:w="568" w:type="dxa"/>
            <w:tcBorders>
              <w:top w:val="single" w:sz="12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653C8FE1" w14:textId="77777777" w:rsidR="005B7760" w:rsidRPr="006172FC" w:rsidRDefault="005B7760" w:rsidP="005B7760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single" w:sz="12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F6885A0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a)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poskytovanie výchovy a vzdelávania na základe úpravy cieľov, metód, foriem a prístupov vo výchove a vzdelávaní</w:t>
            </w:r>
          </w:p>
        </w:tc>
        <w:tc>
          <w:tcPr>
            <w:tcW w:w="373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47DB31A0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single" w:sz="12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3F0BB38C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b)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poskytovanie výchovy a vzdelávania na základe úpravy obsahu výchovy a vzdelávania a hodnotenia výsledkov dosiahnutých deťmi alebo žiakmi vo výchove a vzdelávaní</w:t>
            </w:r>
          </w:p>
        </w:tc>
      </w:tr>
      <w:tr w:rsidR="00D559E8" w:rsidRPr="006172FC" w14:paraId="5E45DF56" w14:textId="77777777" w:rsidTr="00A65130">
        <w:trPr>
          <w:trHeight w:val="989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2B4BDEB2" w14:textId="77777777" w:rsidR="005B7760" w:rsidRPr="006172FC" w:rsidRDefault="005B7760" w:rsidP="005B7760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8AB0AB7" w14:textId="77777777" w:rsid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c)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činností na rozvoj pohybovej schopnosti, zmyslového vnímania, komunikačnej schopnosti, kognitívnej schopnosti, sociálno-komunikačných zručností, emocionality </w:t>
            </w:r>
          </w:p>
          <w:p w14:paraId="74C6BCDC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a sebaobsluhy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07482E79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772B96D2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d)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činnosť na podporu dosahovania školskej spôsobilosti</w:t>
            </w:r>
          </w:p>
        </w:tc>
      </w:tr>
      <w:tr w:rsidR="00D559E8" w:rsidRPr="006172FC" w14:paraId="369C9C4D" w14:textId="77777777" w:rsidTr="00A65130">
        <w:trPr>
          <w:trHeight w:val="314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3995D98F" w14:textId="77777777" w:rsidR="005B7760" w:rsidRPr="006172FC" w:rsidRDefault="005B7760" w:rsidP="005B7760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44C80B54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e)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poskytovania kurzu vyučovacieho jazyka školy alebo inej podpory pri osvojovaní si vyučovacieho jazyka školy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49678130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22D3E8F4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f)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doučovania alebo cieleného učenia na dosiahnutie najvyššieho individuálneho kognitívneho potenciálu dieťaťa alebo žiaka</w:t>
            </w:r>
          </w:p>
        </w:tc>
      </w:tr>
      <w:tr w:rsidR="00D559E8" w:rsidRPr="006172FC" w14:paraId="53DC2892" w14:textId="77777777" w:rsidTr="00A65130">
        <w:trPr>
          <w:trHeight w:val="314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312510A3" w14:textId="77777777" w:rsidR="005B7760" w:rsidRPr="006172FC" w:rsidRDefault="005B7760" w:rsidP="005B7760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75FC0ECF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bookmarkStart w:id="1" w:name="RANGE!C28"/>
            <w:bookmarkEnd w:id="1"/>
            <w:r w:rsidRPr="00D559E8">
              <w:rPr>
                <w:rFonts w:asciiTheme="majorHAnsi" w:hAnsiTheme="majorHAnsi" w:cs="Aptos Display"/>
                <w:b/>
                <w:sz w:val="20"/>
              </w:rPr>
              <w:t>g)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skvalitnenie podmienok výchovy a vzdelávania žiakov zo sociálne znevýhodneného prostredia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61D113FB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2CF87CE5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h)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vzdelávania sa vo vyučovacom predmete alebo vo vzdelávacej oblasti vo vyššom ročníku</w:t>
            </w:r>
          </w:p>
        </w:tc>
      </w:tr>
      <w:tr w:rsidR="00D559E8" w:rsidRPr="006172FC" w14:paraId="12FC5679" w14:textId="77777777" w:rsidTr="00A65130">
        <w:trPr>
          <w:trHeight w:val="314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400D388A" w14:textId="77777777" w:rsidR="005B7760" w:rsidRPr="006172FC" w:rsidRDefault="005B7760" w:rsidP="005B7760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63ED542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i)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osobitných foriem komunikácie dieťaťa so zdravotným postihnutím alebo žiaka so zdravotným postihnutím so školou alebo so školským zariadením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4388179F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56FF1603" w14:textId="77777777" w:rsidR="005B7760" w:rsidRPr="005B7760" w:rsidRDefault="005B7760" w:rsidP="005B7760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j)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činnosť na podporu sociálneho zaradenia</w:t>
            </w:r>
          </w:p>
        </w:tc>
      </w:tr>
      <w:tr w:rsidR="00D559E8" w:rsidRPr="006172FC" w14:paraId="0F82C4D4" w14:textId="77777777" w:rsidTr="00A65130">
        <w:trPr>
          <w:trHeight w:val="314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</w:tcPr>
          <w:p w14:paraId="758E0A37" w14:textId="77777777" w:rsidR="00100DCE" w:rsidRPr="006172FC" w:rsidRDefault="00100DCE" w:rsidP="00100DCE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52ACAE7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k)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činnosť na podporu predchádzania ukončenia školskej dochádzky v nižšom ako poslednom ročníku základnej školy alebo strednej školy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35B6E18D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</w:tcPr>
          <w:p w14:paraId="43F7ABB3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5B7760">
              <w:rPr>
                <w:rFonts w:asciiTheme="majorHAnsi" w:hAnsiTheme="majorHAnsi" w:cs="Aptos Display"/>
                <w:sz w:val="20"/>
              </w:rPr>
              <w:t> </w:t>
            </w:r>
            <w:r w:rsidRPr="00D559E8">
              <w:rPr>
                <w:rFonts w:asciiTheme="majorHAnsi" w:hAnsiTheme="majorHAnsi" w:cs="Aptos Display"/>
                <w:b/>
                <w:sz w:val="20"/>
              </w:rPr>
              <w:t>l)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špecializované </w:t>
            </w:r>
            <w:proofErr w:type="spellStart"/>
            <w:r w:rsidRPr="005B7760">
              <w:rPr>
                <w:rFonts w:asciiTheme="majorHAnsi" w:hAnsiTheme="majorHAnsi" w:cs="Aptos Display"/>
                <w:sz w:val="20"/>
              </w:rPr>
              <w:t>kariérové</w:t>
            </w:r>
            <w:proofErr w:type="spellEnd"/>
            <w:r w:rsidRPr="005B7760">
              <w:rPr>
                <w:rFonts w:asciiTheme="majorHAnsi" w:hAnsiTheme="majorHAnsi" w:cs="Aptos Display"/>
                <w:sz w:val="20"/>
              </w:rPr>
              <w:t xml:space="preserve"> poradenstvo</w:t>
            </w:r>
          </w:p>
        </w:tc>
      </w:tr>
      <w:tr w:rsidR="00D559E8" w:rsidRPr="006172FC" w14:paraId="20812853" w14:textId="77777777" w:rsidTr="00A65130">
        <w:trPr>
          <w:trHeight w:val="340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26C5A17B" w14:textId="77777777" w:rsidR="00100DCE" w:rsidRPr="006172FC" w:rsidRDefault="00100DCE" w:rsidP="00100DCE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D0A276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m)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pôsobenia pedagogického asistenta v triede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0CF533E1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35D3FC41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n)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poskytovanie zdravotnej starostlivosti</w:t>
            </w:r>
          </w:p>
        </w:tc>
      </w:tr>
      <w:tr w:rsidR="0047611E" w:rsidRPr="006172FC" w14:paraId="39C1F451" w14:textId="77777777" w:rsidTr="00A65130">
        <w:trPr>
          <w:trHeight w:val="314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15F4C269" w14:textId="77777777" w:rsidR="00100DCE" w:rsidRPr="006172FC" w:rsidRDefault="00100DCE" w:rsidP="00100DCE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9D2E9D8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o)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</w:t>
            </w:r>
            <w:proofErr w:type="spellStart"/>
            <w:r w:rsidRPr="005B7760">
              <w:rPr>
                <w:rFonts w:asciiTheme="majorHAnsi" w:hAnsiTheme="majorHAnsi" w:cs="Aptos Display"/>
                <w:sz w:val="20"/>
              </w:rPr>
              <w:t>sebaobslužných</w:t>
            </w:r>
            <w:proofErr w:type="spellEnd"/>
            <w:r w:rsidRPr="005B7760">
              <w:rPr>
                <w:rFonts w:asciiTheme="majorHAnsi" w:hAnsiTheme="majorHAnsi" w:cs="Aptos Display"/>
                <w:sz w:val="20"/>
              </w:rPr>
              <w:t xml:space="preserve"> úkonov podľa osobitného predpisu v čase výchovno-vzdelávacieho procesu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5B61EA0B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565C9B62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p)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poskytnutie špeciálnych edukačných publikácií a kompenzačných pomôcok</w:t>
            </w:r>
          </w:p>
        </w:tc>
      </w:tr>
      <w:tr w:rsidR="00D559E8" w:rsidRPr="006172FC" w14:paraId="287934BE" w14:textId="77777777" w:rsidTr="00A65130">
        <w:trPr>
          <w:trHeight w:val="314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noWrap/>
            <w:hideMark/>
          </w:tcPr>
          <w:p w14:paraId="60C6889D" w14:textId="77777777" w:rsidR="00100DCE" w:rsidRPr="006172FC" w:rsidRDefault="00100DCE" w:rsidP="00100DCE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3B73C9EC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q)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úpravy priestorov školy určených na podporu vnímania a nadobúdanie zručností</w:t>
            </w:r>
          </w:p>
        </w:tc>
        <w:tc>
          <w:tcPr>
            <w:tcW w:w="3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noWrap/>
            <w:hideMark/>
          </w:tcPr>
          <w:p w14:paraId="6416493C" w14:textId="77777777" w:rsidR="00C0614B" w:rsidRDefault="00C0614B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</w:p>
          <w:p w14:paraId="46046F38" w14:textId="77777777" w:rsidR="00100DCE" w:rsidRPr="00C0614B" w:rsidRDefault="00100DCE" w:rsidP="00C0614B">
            <w:pPr>
              <w:rPr>
                <w:rFonts w:asciiTheme="majorHAnsi" w:hAnsiTheme="majorHAnsi" w:cs="Aptos Display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332B8AD1" w14:textId="77777777" w:rsidR="00100DCE" w:rsidRPr="005B7760" w:rsidRDefault="00100DCE" w:rsidP="00100DCE">
            <w:pPr>
              <w:jc w:val="both"/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r)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odstraňovanie fyzických bariér v priestoroch školy alebo školského zariadenia a organizačných bariér pri výchove a vzdelávaní</w:t>
            </w:r>
          </w:p>
        </w:tc>
      </w:tr>
      <w:tr w:rsidR="00D559E8" w:rsidRPr="006172FC" w14:paraId="149198B6" w14:textId="77777777" w:rsidTr="00A65130">
        <w:trPr>
          <w:trHeight w:val="147"/>
        </w:trPr>
        <w:tc>
          <w:tcPr>
            <w:tcW w:w="568" w:type="dxa"/>
            <w:tcBorders>
              <w:top w:val="double" w:sz="6" w:space="0" w:color="auto"/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4CE91512" w14:textId="77777777" w:rsidR="00D559E8" w:rsidRPr="006172FC" w:rsidRDefault="00D559E8" w:rsidP="00100DCE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340" w:type="dxa"/>
            <w:gridSpan w:val="4"/>
            <w:tcBorders>
              <w:top w:val="doub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14:paraId="24DA2849" w14:textId="77777777" w:rsidR="00D559E8" w:rsidRDefault="00D559E8" w:rsidP="00100DCE">
            <w:pPr>
              <w:rPr>
                <w:rFonts w:asciiTheme="majorHAnsi" w:hAnsiTheme="majorHAnsi" w:cs="Aptos Display"/>
                <w:sz w:val="20"/>
              </w:rPr>
            </w:pPr>
            <w:r w:rsidRPr="00D559E8">
              <w:rPr>
                <w:rFonts w:asciiTheme="majorHAnsi" w:hAnsiTheme="majorHAnsi" w:cs="Aptos Display"/>
                <w:b/>
                <w:sz w:val="20"/>
              </w:rPr>
              <w:t>s)</w:t>
            </w:r>
            <w:r w:rsidRPr="005B7760">
              <w:rPr>
                <w:rFonts w:asciiTheme="majorHAnsi" w:hAnsiTheme="majorHAnsi" w:cs="Aptos Display"/>
                <w:sz w:val="20"/>
              </w:rPr>
              <w:t xml:space="preserve"> zabezpečenie diétneho stravovania</w:t>
            </w:r>
          </w:p>
          <w:p w14:paraId="60483CB4" w14:textId="77777777" w:rsidR="00D559E8" w:rsidRPr="006172FC" w:rsidRDefault="00D559E8" w:rsidP="00100DCE">
            <w:pPr>
              <w:rPr>
                <w:rFonts w:asciiTheme="majorHAnsi" w:hAnsiTheme="majorHAnsi" w:cs="Aptos Display"/>
              </w:rPr>
            </w:pPr>
          </w:p>
        </w:tc>
        <w:tc>
          <w:tcPr>
            <w:tcW w:w="5246" w:type="dxa"/>
            <w:gridSpan w:val="4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18" w:space="0" w:color="auto"/>
            </w:tcBorders>
          </w:tcPr>
          <w:p w14:paraId="4E4DAA78" w14:textId="77777777" w:rsidR="00D559E8" w:rsidRPr="00D559E8" w:rsidRDefault="00D559E8" w:rsidP="00100DCE">
            <w:pPr>
              <w:rPr>
                <w:rFonts w:asciiTheme="majorHAnsi" w:hAnsiTheme="majorHAnsi" w:cs="Aptos Display"/>
                <w:b/>
                <w:sz w:val="20"/>
              </w:rPr>
            </w:pPr>
          </w:p>
        </w:tc>
      </w:tr>
      <w:tr w:rsidR="00D559E8" w:rsidRPr="006172FC" w14:paraId="726F6E2A" w14:textId="77777777" w:rsidTr="003C0D37">
        <w:trPr>
          <w:trHeight w:val="118"/>
        </w:trPr>
        <w:tc>
          <w:tcPr>
            <w:tcW w:w="11154" w:type="dxa"/>
            <w:gridSpan w:val="9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CCFFFF"/>
            <w:noWrap/>
            <w:hideMark/>
          </w:tcPr>
          <w:p w14:paraId="309C2CCC" w14:textId="77777777" w:rsidR="00100DCE" w:rsidRPr="006172FC" w:rsidRDefault="00100DCE" w:rsidP="00100DCE">
            <w:pPr>
              <w:rPr>
                <w:rFonts w:asciiTheme="majorHAnsi" w:hAnsiTheme="majorHAnsi" w:cs="Aptos Display"/>
                <w:b/>
                <w:bCs/>
              </w:rPr>
            </w:pPr>
            <w:bookmarkStart w:id="2" w:name="RANGE!B33"/>
            <w:bookmarkEnd w:id="2"/>
            <w:r w:rsidRPr="006172FC">
              <w:rPr>
                <w:rFonts w:asciiTheme="majorHAnsi" w:hAnsiTheme="majorHAnsi" w:cs="Aptos Display"/>
                <w:b/>
                <w:bCs/>
              </w:rPr>
              <w:t>Navrhovaný rozsah podporného opatrenia / podporných opatrení:</w:t>
            </w:r>
          </w:p>
        </w:tc>
      </w:tr>
      <w:tr w:rsidR="0047611E" w:rsidRPr="006172FC" w14:paraId="53A3627A" w14:textId="77777777" w:rsidTr="00690525">
        <w:trPr>
          <w:trHeight w:val="3397"/>
        </w:trPr>
        <w:tc>
          <w:tcPr>
            <w:tcW w:w="11154" w:type="dxa"/>
            <w:gridSpan w:val="9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7E23C37" w14:textId="77777777" w:rsidR="00100DCE" w:rsidRDefault="00100DCE" w:rsidP="00100DCE">
            <w:pPr>
              <w:rPr>
                <w:rFonts w:asciiTheme="majorHAnsi" w:hAnsiTheme="majorHAnsi" w:cs="Aptos Display"/>
              </w:rPr>
            </w:pPr>
            <w:r w:rsidRPr="006172FC">
              <w:rPr>
                <w:rFonts w:asciiTheme="majorHAnsi" w:hAnsiTheme="majorHAnsi" w:cs="Aptos Display"/>
              </w:rPr>
              <w:t> </w:t>
            </w:r>
          </w:p>
          <w:p w14:paraId="7D2CE6AA" w14:textId="77777777" w:rsidR="00100DCE" w:rsidRDefault="00100DCE" w:rsidP="00100DCE">
            <w:pPr>
              <w:rPr>
                <w:rFonts w:asciiTheme="majorHAnsi" w:hAnsiTheme="majorHAnsi" w:cs="Aptos Display"/>
              </w:rPr>
            </w:pPr>
          </w:p>
          <w:p w14:paraId="3E99FC0C" w14:textId="77777777" w:rsidR="00100DCE" w:rsidRDefault="00100DCE" w:rsidP="00100DCE">
            <w:pPr>
              <w:rPr>
                <w:rFonts w:asciiTheme="majorHAnsi" w:hAnsiTheme="majorHAnsi" w:cs="Aptos Display"/>
              </w:rPr>
            </w:pPr>
          </w:p>
          <w:p w14:paraId="34672E9A" w14:textId="77777777" w:rsidR="001F406B" w:rsidRDefault="001F406B" w:rsidP="00100DCE">
            <w:pPr>
              <w:rPr>
                <w:rFonts w:asciiTheme="majorHAnsi" w:hAnsiTheme="majorHAnsi" w:cs="Aptos Display"/>
              </w:rPr>
            </w:pPr>
          </w:p>
          <w:p w14:paraId="7573A667" w14:textId="77777777" w:rsidR="00A65130" w:rsidRDefault="00A65130" w:rsidP="00100DCE">
            <w:pPr>
              <w:rPr>
                <w:rFonts w:asciiTheme="majorHAnsi" w:hAnsiTheme="majorHAnsi" w:cs="Aptos Display"/>
              </w:rPr>
            </w:pPr>
          </w:p>
          <w:p w14:paraId="70C3C32A" w14:textId="77777777" w:rsidR="00A65130" w:rsidRDefault="00A65130" w:rsidP="00100DCE">
            <w:pPr>
              <w:rPr>
                <w:rFonts w:asciiTheme="majorHAnsi" w:hAnsiTheme="majorHAnsi" w:cs="Aptos Display"/>
              </w:rPr>
            </w:pPr>
          </w:p>
          <w:p w14:paraId="212304F1" w14:textId="77777777" w:rsidR="00A65130" w:rsidRDefault="00A65130" w:rsidP="00100DCE">
            <w:pPr>
              <w:rPr>
                <w:rFonts w:asciiTheme="majorHAnsi" w:hAnsiTheme="majorHAnsi" w:cs="Aptos Display"/>
              </w:rPr>
            </w:pPr>
          </w:p>
          <w:p w14:paraId="57814D91" w14:textId="77777777" w:rsidR="00A65130" w:rsidRDefault="00A65130" w:rsidP="00100DCE">
            <w:pPr>
              <w:rPr>
                <w:rFonts w:asciiTheme="majorHAnsi" w:hAnsiTheme="majorHAnsi" w:cs="Aptos Display"/>
              </w:rPr>
            </w:pPr>
          </w:p>
          <w:p w14:paraId="1689A079" w14:textId="77777777" w:rsidR="00A65130" w:rsidRDefault="00A65130" w:rsidP="00100DCE">
            <w:pPr>
              <w:rPr>
                <w:rFonts w:asciiTheme="majorHAnsi" w:hAnsiTheme="majorHAnsi" w:cs="Aptos Display"/>
              </w:rPr>
            </w:pPr>
          </w:p>
          <w:p w14:paraId="38DE11E8" w14:textId="77777777" w:rsidR="00CB1251" w:rsidRDefault="00CB1251" w:rsidP="00100DCE">
            <w:pPr>
              <w:rPr>
                <w:rFonts w:asciiTheme="majorHAnsi" w:hAnsiTheme="majorHAnsi" w:cs="Aptos Display"/>
              </w:rPr>
            </w:pPr>
          </w:p>
          <w:p w14:paraId="3A61C3DA" w14:textId="77777777" w:rsidR="004D5D8D" w:rsidRPr="006172FC" w:rsidRDefault="004D5D8D" w:rsidP="00100DCE">
            <w:pPr>
              <w:rPr>
                <w:rFonts w:asciiTheme="majorHAnsi" w:hAnsiTheme="majorHAnsi" w:cs="Aptos Display"/>
              </w:rPr>
            </w:pPr>
          </w:p>
        </w:tc>
      </w:tr>
      <w:tr w:rsidR="00100DCE" w:rsidRPr="00A65130" w14:paraId="7F690789" w14:textId="77777777" w:rsidTr="00A65130">
        <w:trPr>
          <w:trHeight w:val="136"/>
        </w:trPr>
        <w:tc>
          <w:tcPr>
            <w:tcW w:w="11154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CCFFFF"/>
            <w:noWrap/>
            <w:hideMark/>
          </w:tcPr>
          <w:p w14:paraId="3E05CBD2" w14:textId="77777777" w:rsidR="00100DCE" w:rsidRPr="00A65130" w:rsidRDefault="00100DCE" w:rsidP="00100DCE">
            <w:pPr>
              <w:rPr>
                <w:rFonts w:asciiTheme="majorHAnsi" w:hAnsiTheme="majorHAnsi" w:cs="Aptos Display"/>
                <w:b/>
                <w:bCs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Cs w:val="20"/>
              </w:rPr>
              <w:lastRenderedPageBreak/>
              <w:t xml:space="preserve">Doplňujúce informácie k navrhovaným podporným opatreniam: </w:t>
            </w:r>
          </w:p>
        </w:tc>
      </w:tr>
      <w:tr w:rsidR="0096380C" w:rsidRPr="00A65130" w14:paraId="6CACFF1B" w14:textId="77777777" w:rsidTr="0047611E">
        <w:trPr>
          <w:trHeight w:val="358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7B530136" w14:textId="77777777" w:rsidR="0096380C" w:rsidRPr="00A65130" w:rsidRDefault="0096380C" w:rsidP="0047611E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V prípade navrhovaných podporných opatrení podľa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písm. m), o) a p)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>uveďte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 diagnostikované zdravotné znevýhodnenie dieťaťa /žiaka:</w:t>
            </w:r>
          </w:p>
        </w:tc>
        <w:tc>
          <w:tcPr>
            <w:tcW w:w="6759" w:type="dxa"/>
            <w:gridSpan w:val="5"/>
            <w:tcBorders>
              <w:top w:val="single" w:sz="12" w:space="0" w:color="auto"/>
              <w:right w:val="single" w:sz="18" w:space="0" w:color="auto"/>
            </w:tcBorders>
            <w:noWrap/>
            <w:hideMark/>
          </w:tcPr>
          <w:p w14:paraId="3A626AEE" w14:textId="77777777" w:rsidR="0096380C" w:rsidRPr="00A65130" w:rsidRDefault="0096380C" w:rsidP="00100DCE">
            <w:pPr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</w:tc>
      </w:tr>
      <w:tr w:rsidR="0096380C" w:rsidRPr="00A65130" w14:paraId="0F7F21EC" w14:textId="77777777" w:rsidTr="00957B32">
        <w:trPr>
          <w:trHeight w:val="789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43C3960F" w14:textId="77777777" w:rsidR="0096380C" w:rsidRPr="00A65130" w:rsidRDefault="0096380C" w:rsidP="00BB7C31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V prípade navrhovaných podporných opatrení podľa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písm. m), o) a p)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>uveďte</w:t>
            </w:r>
            <w:r w:rsidR="00BB7C31"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 </w:t>
            </w:r>
            <w:r w:rsidR="00D5486D">
              <w:rPr>
                <w:rFonts w:asciiTheme="majorHAnsi" w:hAnsiTheme="majorHAnsi" w:cs="Aptos Display"/>
                <w:b/>
                <w:sz w:val="20"/>
                <w:szCs w:val="20"/>
              </w:rPr>
              <w:t>informácie o zdravotnom znevýhodnení (ZZ)</w:t>
            </w:r>
            <w:r w:rsidRPr="00957B32">
              <w:rPr>
                <w:rFonts w:asciiTheme="majorHAnsi" w:hAnsiTheme="majorHAnsi" w:cs="Aptos Display"/>
                <w:b/>
                <w:sz w:val="20"/>
                <w:szCs w:val="20"/>
              </w:rPr>
              <w:t>:</w:t>
            </w:r>
          </w:p>
        </w:tc>
        <w:tc>
          <w:tcPr>
            <w:tcW w:w="4953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160A2FA" w14:textId="77777777" w:rsidR="0096380C" w:rsidRPr="00A65130" w:rsidRDefault="0096380C" w:rsidP="00100DCE">
            <w:pPr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>Druh ZZ:</w:t>
            </w:r>
          </w:p>
          <w:p w14:paraId="33592F62" w14:textId="77777777" w:rsidR="0096380C" w:rsidRPr="00A65130" w:rsidRDefault="0096380C" w:rsidP="00100DCE">
            <w:pPr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  <w:p w14:paraId="7F7B7EEA" w14:textId="77777777" w:rsidR="0096380C" w:rsidRPr="00A65130" w:rsidRDefault="0096380C" w:rsidP="00100DCE">
            <w:pPr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12" w:space="0" w:color="auto"/>
              <w:right w:val="single" w:sz="18" w:space="0" w:color="auto"/>
            </w:tcBorders>
          </w:tcPr>
          <w:p w14:paraId="3FC0DFAD" w14:textId="77777777" w:rsidR="0096380C" w:rsidRPr="00A65130" w:rsidRDefault="0096380C" w:rsidP="00100DCE">
            <w:pPr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Skupina ZZ </w:t>
            </w:r>
            <w:r w:rsidRPr="00A65130">
              <w:rPr>
                <w:rFonts w:asciiTheme="majorHAnsi" w:hAnsiTheme="majorHAnsi" w:cs="Aptos Display"/>
                <w:i/>
                <w:sz w:val="20"/>
                <w:szCs w:val="20"/>
              </w:rPr>
              <w:t>(1 – 5)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>:</w:t>
            </w:r>
          </w:p>
          <w:p w14:paraId="6551D5AC" w14:textId="77777777" w:rsidR="0096380C" w:rsidRPr="00A65130" w:rsidRDefault="0096380C" w:rsidP="00100DCE">
            <w:pPr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</w:tc>
      </w:tr>
      <w:tr w:rsidR="0047611E" w:rsidRPr="00A65130" w14:paraId="72C6626C" w14:textId="77777777" w:rsidTr="00A45408">
        <w:trPr>
          <w:trHeight w:val="118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noWrap/>
          </w:tcPr>
          <w:p w14:paraId="1B450692" w14:textId="77777777" w:rsidR="0047611E" w:rsidRPr="00A65130" w:rsidRDefault="0047611E" w:rsidP="00100DCE">
            <w:pPr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V prípade navrhovaného podporného opatrenia podľa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písm. m)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>uveďte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 odporúčaný pracovný úväzok </w:t>
            </w:r>
            <w:r w:rsidR="00F37E83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pedagogického zamestnanca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na dieťa/žiaka: </w:t>
            </w:r>
          </w:p>
        </w:tc>
        <w:tc>
          <w:tcPr>
            <w:tcW w:w="6759" w:type="dxa"/>
            <w:gridSpan w:val="5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219CC7B" w14:textId="77777777" w:rsidR="0047611E" w:rsidRPr="00A65130" w:rsidRDefault="0047611E" w:rsidP="00100DCE">
            <w:pPr>
              <w:rPr>
                <w:rFonts w:asciiTheme="majorHAnsi" w:hAnsiTheme="majorHAnsi" w:cs="Aptos Display"/>
                <w:sz w:val="20"/>
                <w:szCs w:val="20"/>
              </w:rPr>
            </w:pPr>
          </w:p>
        </w:tc>
      </w:tr>
      <w:tr w:rsidR="0047611E" w:rsidRPr="00A65130" w14:paraId="58B4DC48" w14:textId="77777777" w:rsidTr="00A45408">
        <w:trPr>
          <w:trHeight w:val="1125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noWrap/>
          </w:tcPr>
          <w:p w14:paraId="3FBABDF9" w14:textId="77777777" w:rsidR="0047611E" w:rsidRPr="00A65130" w:rsidRDefault="0047611E" w:rsidP="00100DCE">
            <w:pPr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V prípade navrhovaných podporných opatrení podľa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>písm. m) uveďte stručné informácie o bariérach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>, z dôvodu ktorých je počas vyučovania dieťaťa/žiaka potrebný pedagogický asistent</w:t>
            </w:r>
            <w:r w:rsidR="003F478F">
              <w:rPr>
                <w:rFonts w:asciiTheme="majorHAnsi" w:hAnsiTheme="majorHAnsi" w:cs="Aptos Display"/>
                <w:sz w:val="20"/>
                <w:szCs w:val="20"/>
              </w:rPr>
              <w:t>: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  </w:t>
            </w:r>
          </w:p>
        </w:tc>
        <w:tc>
          <w:tcPr>
            <w:tcW w:w="6759" w:type="dxa"/>
            <w:gridSpan w:val="5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A16D34B" w14:textId="77777777" w:rsidR="0047611E" w:rsidRPr="00A65130" w:rsidRDefault="0047611E" w:rsidP="00100DCE">
            <w:pPr>
              <w:rPr>
                <w:rFonts w:asciiTheme="majorHAnsi" w:hAnsiTheme="majorHAnsi" w:cs="Aptos Display"/>
                <w:sz w:val="20"/>
                <w:szCs w:val="20"/>
              </w:rPr>
            </w:pPr>
          </w:p>
        </w:tc>
      </w:tr>
      <w:tr w:rsidR="003135C7" w:rsidRPr="00A65130" w14:paraId="4BD07C74" w14:textId="77777777" w:rsidTr="00B90AB0">
        <w:trPr>
          <w:trHeight w:val="1016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2D738FB2" w14:textId="77777777" w:rsidR="003135C7" w:rsidRPr="00A65130" w:rsidRDefault="0047611E" w:rsidP="001F406B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V prípade navrhovaného podporného opatrenia podľa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>písm. o)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 uveďte stručné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>informácie o oblastiach činností, ktoré má pomocný vychovávateľ poskytovať:</w:t>
            </w:r>
          </w:p>
        </w:tc>
        <w:tc>
          <w:tcPr>
            <w:tcW w:w="6759" w:type="dxa"/>
            <w:gridSpan w:val="5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55C7BD3" w14:textId="77777777" w:rsidR="003135C7" w:rsidRPr="00A65130" w:rsidRDefault="003135C7" w:rsidP="001F406B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  <w:p w14:paraId="08073788" w14:textId="77777777" w:rsidR="003135C7" w:rsidRPr="00A65130" w:rsidRDefault="003135C7" w:rsidP="001F406B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  <w:p w14:paraId="17EA02C6" w14:textId="77777777" w:rsidR="003135C7" w:rsidRPr="00A65130" w:rsidRDefault="003135C7" w:rsidP="001F406B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  <w:p w14:paraId="07791969" w14:textId="77777777" w:rsidR="003135C7" w:rsidRPr="00A65130" w:rsidRDefault="003135C7" w:rsidP="001F406B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</w:tc>
      </w:tr>
      <w:tr w:rsidR="0047611E" w:rsidRPr="00A65130" w14:paraId="146AE49B" w14:textId="77777777" w:rsidTr="00B90AB0">
        <w:trPr>
          <w:trHeight w:val="1016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noWrap/>
          </w:tcPr>
          <w:p w14:paraId="18434788" w14:textId="77777777" w:rsidR="0047611E" w:rsidRPr="00A65130" w:rsidRDefault="0047611E" w:rsidP="0047611E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V prípade navrhovaného podporného opatrenia podľa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písm. g)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>uveďte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 dôvod </w:t>
            </w:r>
            <w:r w:rsidR="00E43627">
              <w:rPr>
                <w:rFonts w:asciiTheme="majorHAnsi" w:hAnsiTheme="majorHAnsi" w:cs="Aptos Display"/>
                <w:b/>
                <w:sz w:val="20"/>
                <w:szCs w:val="20"/>
              </w:rPr>
              <w:t xml:space="preserve">pre ktorý je dieťa/žiak zo </w:t>
            </w:r>
            <w:r w:rsidRPr="00A65130">
              <w:rPr>
                <w:rFonts w:asciiTheme="majorHAnsi" w:hAnsiTheme="majorHAnsi" w:cs="Aptos Display"/>
                <w:b/>
                <w:sz w:val="20"/>
                <w:szCs w:val="20"/>
              </w:rPr>
              <w:t>SZP:</w:t>
            </w:r>
          </w:p>
        </w:tc>
        <w:tc>
          <w:tcPr>
            <w:tcW w:w="6759" w:type="dxa"/>
            <w:gridSpan w:val="5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681BFAA1" w14:textId="77777777" w:rsidR="0047611E" w:rsidRPr="00A65130" w:rsidRDefault="0047611E" w:rsidP="001F406B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</w:p>
        </w:tc>
      </w:tr>
      <w:tr w:rsidR="00C3063B" w:rsidRPr="00A65130" w14:paraId="1997B762" w14:textId="77777777" w:rsidTr="00B90AB0">
        <w:trPr>
          <w:trHeight w:val="2050"/>
        </w:trPr>
        <w:tc>
          <w:tcPr>
            <w:tcW w:w="2261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noWrap/>
          </w:tcPr>
          <w:p w14:paraId="63D0DA49" w14:textId="77777777" w:rsidR="00C3063B" w:rsidRPr="00C3063B" w:rsidRDefault="00C3063B" w:rsidP="00C3063B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>
              <w:rPr>
                <w:rFonts w:asciiTheme="majorHAnsi" w:hAnsiTheme="majorHAnsi" w:cs="Aptos Display"/>
                <w:sz w:val="20"/>
                <w:szCs w:val="20"/>
              </w:rPr>
              <w:t xml:space="preserve">V prípade </w:t>
            </w:r>
            <w:r w:rsidR="00F536C5">
              <w:rPr>
                <w:rFonts w:asciiTheme="majorHAnsi" w:hAnsiTheme="majorHAnsi" w:cs="Aptos Display"/>
                <w:sz w:val="20"/>
                <w:szCs w:val="20"/>
              </w:rPr>
              <w:t>navrhovaného</w:t>
            </w:r>
            <w:r>
              <w:rPr>
                <w:rFonts w:asciiTheme="majorHAnsi" w:hAnsiTheme="majorHAnsi" w:cs="Aptos Display"/>
                <w:sz w:val="20"/>
                <w:szCs w:val="20"/>
              </w:rPr>
              <w:t xml:space="preserve"> podporného opatrenia podľa </w:t>
            </w:r>
            <w:r>
              <w:rPr>
                <w:rFonts w:asciiTheme="majorHAnsi" w:hAnsiTheme="majorHAnsi" w:cs="Aptos Display"/>
                <w:b/>
                <w:sz w:val="20"/>
                <w:szCs w:val="20"/>
              </w:rPr>
              <w:t>písm. p)</w:t>
            </w:r>
            <w:r>
              <w:rPr>
                <w:rFonts w:asciiTheme="majorHAnsi" w:hAnsiTheme="majorHAnsi" w:cs="Aptos Display"/>
                <w:sz w:val="20"/>
                <w:szCs w:val="20"/>
              </w:rPr>
              <w:t xml:space="preserve"> uveďte: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8" w:space="0" w:color="auto"/>
            </w:tcBorders>
          </w:tcPr>
          <w:p w14:paraId="5E530366" w14:textId="77777777" w:rsidR="00C3063B" w:rsidRDefault="00C3063B" w:rsidP="001F406B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>
              <w:rPr>
                <w:rFonts w:asciiTheme="majorHAnsi" w:hAnsiTheme="majorHAnsi" w:cs="Aptos Display"/>
                <w:b/>
                <w:sz w:val="20"/>
                <w:szCs w:val="20"/>
              </w:rPr>
              <w:t>Určenie konkrétnej pomôcky:</w:t>
            </w:r>
          </w:p>
          <w:p w14:paraId="31B65AF0" w14:textId="77777777" w:rsidR="00C3063B" w:rsidRPr="00C3063B" w:rsidRDefault="00C3063B" w:rsidP="001F406B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</w:p>
        </w:tc>
        <w:tc>
          <w:tcPr>
            <w:tcW w:w="5520" w:type="dxa"/>
            <w:gridSpan w:val="4"/>
            <w:tcBorders>
              <w:bottom w:val="single" w:sz="18" w:space="0" w:color="auto"/>
            </w:tcBorders>
          </w:tcPr>
          <w:p w14:paraId="3BCB7ED5" w14:textId="77777777" w:rsidR="00C3063B" w:rsidRDefault="00C3063B" w:rsidP="001F406B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>
              <w:rPr>
                <w:rFonts w:asciiTheme="majorHAnsi" w:hAnsiTheme="majorHAnsi" w:cs="Aptos Display"/>
                <w:b/>
                <w:sz w:val="20"/>
                <w:szCs w:val="20"/>
              </w:rPr>
              <w:t>Odôvodnenie nevyhnutnosti poskytnutia pomôcky:</w:t>
            </w:r>
          </w:p>
          <w:p w14:paraId="08CD7C76" w14:textId="77777777" w:rsidR="00C3063B" w:rsidRPr="00C3063B" w:rsidRDefault="00C3063B" w:rsidP="001F406B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E2C6E7E" w14:textId="77777777" w:rsidR="00C3063B" w:rsidRPr="00C3063B" w:rsidRDefault="00C3063B" w:rsidP="001F406B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>
              <w:rPr>
                <w:rFonts w:asciiTheme="majorHAnsi" w:hAnsiTheme="majorHAnsi" w:cs="Aptos Display"/>
                <w:b/>
                <w:sz w:val="20"/>
                <w:szCs w:val="20"/>
              </w:rPr>
              <w:t>Návrh výšky príspevku na pomôcku:</w:t>
            </w:r>
          </w:p>
        </w:tc>
      </w:tr>
    </w:tbl>
    <w:p w14:paraId="6C62FBBF" w14:textId="77777777" w:rsidR="00603928" w:rsidRPr="00A65130" w:rsidRDefault="00603928">
      <w:pPr>
        <w:rPr>
          <w:sz w:val="20"/>
          <w:szCs w:val="20"/>
        </w:rPr>
      </w:pPr>
    </w:p>
    <w:tbl>
      <w:tblPr>
        <w:tblStyle w:val="Mriekatabuky"/>
        <w:tblW w:w="11154" w:type="dxa"/>
        <w:tblInd w:w="-299" w:type="dxa"/>
        <w:tblLook w:val="04A0" w:firstRow="1" w:lastRow="0" w:firstColumn="1" w:lastColumn="0" w:noHBand="0" w:noVBand="1"/>
      </w:tblPr>
      <w:tblGrid>
        <w:gridCol w:w="3686"/>
        <w:gridCol w:w="7468"/>
      </w:tblGrid>
      <w:tr w:rsidR="00D1588C" w:rsidRPr="00A65130" w14:paraId="17417B6F" w14:textId="77777777" w:rsidTr="00A65130">
        <w:trPr>
          <w:trHeight w:val="118"/>
        </w:trPr>
        <w:tc>
          <w:tcPr>
            <w:tcW w:w="1115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noWrap/>
            <w:hideMark/>
          </w:tcPr>
          <w:p w14:paraId="2C60C3BA" w14:textId="77777777" w:rsidR="00D1588C" w:rsidRPr="00A65130" w:rsidRDefault="00D1588C" w:rsidP="00D1588C">
            <w:pPr>
              <w:rPr>
                <w:rFonts w:asciiTheme="majorHAnsi" w:hAnsiTheme="majorHAnsi" w:cs="Aptos Display"/>
                <w:b/>
                <w:bCs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Cs w:val="20"/>
              </w:rPr>
              <w:t>Vyhotoviteľ vyjadrenia:</w:t>
            </w:r>
            <w:r w:rsidR="00C17F99">
              <w:rPr>
                <w:rFonts w:asciiTheme="majorHAnsi" w:hAnsiTheme="majorHAnsi" w:cs="Aptos Display"/>
                <w:b/>
                <w:bCs/>
                <w:szCs w:val="20"/>
              </w:rPr>
              <w:t xml:space="preserve"> </w:t>
            </w:r>
            <w:r w:rsidR="00C17F99" w:rsidRPr="004D5D8D">
              <w:rPr>
                <w:rFonts w:asciiTheme="majorHAnsi" w:hAnsiTheme="majorHAnsi" w:cs="Aptos Display"/>
                <w:bCs/>
                <w:i/>
                <w:sz w:val="18"/>
              </w:rPr>
              <w:t>(meno a priezvisko)</w:t>
            </w:r>
          </w:p>
        </w:tc>
      </w:tr>
      <w:tr w:rsidR="00D1588C" w:rsidRPr="00A65130" w14:paraId="5A5A5CE0" w14:textId="77777777" w:rsidTr="0047611E">
        <w:trPr>
          <w:trHeight w:val="118"/>
        </w:trPr>
        <w:tc>
          <w:tcPr>
            <w:tcW w:w="3686" w:type="dxa"/>
            <w:tcBorders>
              <w:left w:val="single" w:sz="18" w:space="0" w:color="auto"/>
            </w:tcBorders>
            <w:noWrap/>
            <w:hideMark/>
          </w:tcPr>
          <w:p w14:paraId="46290207" w14:textId="77777777" w:rsidR="00D1588C" w:rsidRPr="00A65130" w:rsidRDefault="00D1588C" w:rsidP="001F406B">
            <w:pPr>
              <w:jc w:val="both"/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  <w:t>Pracovná pozícia / kategória:</w:t>
            </w:r>
          </w:p>
        </w:tc>
        <w:tc>
          <w:tcPr>
            <w:tcW w:w="7468" w:type="dxa"/>
            <w:tcBorders>
              <w:right w:val="single" w:sz="18" w:space="0" w:color="auto"/>
            </w:tcBorders>
          </w:tcPr>
          <w:p w14:paraId="2E3FA2EE" w14:textId="77777777" w:rsidR="00D1588C" w:rsidRPr="00A65130" w:rsidRDefault="00D1588C" w:rsidP="00845BF9">
            <w:pPr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  <w:t> </w:t>
            </w:r>
          </w:p>
        </w:tc>
      </w:tr>
      <w:tr w:rsidR="00D1588C" w:rsidRPr="00A65130" w14:paraId="4A6A4740" w14:textId="77777777" w:rsidTr="0047611E">
        <w:trPr>
          <w:trHeight w:val="130"/>
        </w:trPr>
        <w:tc>
          <w:tcPr>
            <w:tcW w:w="3686" w:type="dxa"/>
            <w:tcBorders>
              <w:left w:val="single" w:sz="18" w:space="0" w:color="auto"/>
            </w:tcBorders>
            <w:noWrap/>
            <w:hideMark/>
          </w:tcPr>
          <w:p w14:paraId="57A9E41A" w14:textId="77777777" w:rsidR="00D1588C" w:rsidRPr="00A65130" w:rsidRDefault="00D1588C" w:rsidP="001F406B">
            <w:pPr>
              <w:jc w:val="both"/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  <w:t>Kontaktné údaje (telefón a e-mail):</w:t>
            </w:r>
          </w:p>
        </w:tc>
        <w:tc>
          <w:tcPr>
            <w:tcW w:w="7468" w:type="dxa"/>
            <w:tcBorders>
              <w:right w:val="single" w:sz="18" w:space="0" w:color="auto"/>
            </w:tcBorders>
          </w:tcPr>
          <w:p w14:paraId="2BA09469" w14:textId="77777777" w:rsidR="00D1588C" w:rsidRPr="00A65130" w:rsidRDefault="00D1588C" w:rsidP="00845BF9">
            <w:pPr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 </w:t>
            </w:r>
          </w:p>
        </w:tc>
      </w:tr>
      <w:tr w:rsidR="00D1588C" w:rsidRPr="00A65130" w14:paraId="22BB8AD5" w14:textId="77777777" w:rsidTr="00603928">
        <w:trPr>
          <w:trHeight w:val="540"/>
        </w:trPr>
        <w:tc>
          <w:tcPr>
            <w:tcW w:w="3686" w:type="dxa"/>
            <w:tcBorders>
              <w:left w:val="single" w:sz="18" w:space="0" w:color="auto"/>
              <w:bottom w:val="single" w:sz="18" w:space="0" w:color="auto"/>
            </w:tcBorders>
            <w:noWrap/>
          </w:tcPr>
          <w:p w14:paraId="6A3C4A8C" w14:textId="77777777" w:rsidR="00D1588C" w:rsidRPr="00A65130" w:rsidRDefault="00603928" w:rsidP="001F406B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  <w:t xml:space="preserve">Dátum:                   </w:t>
            </w:r>
          </w:p>
        </w:tc>
        <w:tc>
          <w:tcPr>
            <w:tcW w:w="7468" w:type="dxa"/>
            <w:tcBorders>
              <w:bottom w:val="single" w:sz="18" w:space="0" w:color="auto"/>
              <w:right w:val="single" w:sz="18" w:space="0" w:color="auto"/>
            </w:tcBorders>
          </w:tcPr>
          <w:p w14:paraId="2604D712" w14:textId="77777777" w:rsidR="00D1588C" w:rsidRPr="00A65130" w:rsidRDefault="00D1588C" w:rsidP="00845BF9">
            <w:pPr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  <w:t>Podpis:</w:t>
            </w:r>
          </w:p>
        </w:tc>
      </w:tr>
      <w:tr w:rsidR="00D1588C" w:rsidRPr="00A65130" w14:paraId="4D50FCB1" w14:textId="77777777" w:rsidTr="00A65130">
        <w:trPr>
          <w:trHeight w:val="328"/>
        </w:trPr>
        <w:tc>
          <w:tcPr>
            <w:tcW w:w="1115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FC9D730" w14:textId="77777777" w:rsidR="00A65130" w:rsidRPr="00A65130" w:rsidRDefault="00A65130" w:rsidP="001F406B">
            <w:pPr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</w:p>
        </w:tc>
      </w:tr>
      <w:tr w:rsidR="00D1588C" w:rsidRPr="00A65130" w14:paraId="1F277BAA" w14:textId="77777777" w:rsidTr="00A65130">
        <w:trPr>
          <w:trHeight w:val="130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36FAEB3E" w14:textId="77777777" w:rsidR="00D1588C" w:rsidRPr="00A65130" w:rsidRDefault="00D1588C" w:rsidP="001F406B">
            <w:pPr>
              <w:jc w:val="both"/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  <w:t>Vyjadrenie prevzal (doručuje sa):</w:t>
            </w:r>
          </w:p>
          <w:p w14:paraId="531F744D" w14:textId="77777777" w:rsidR="00D1588C" w:rsidRPr="00A65130" w:rsidRDefault="00D1588C" w:rsidP="001F406B">
            <w:pPr>
              <w:jc w:val="both"/>
              <w:rPr>
                <w:rFonts w:asciiTheme="majorHAnsi" w:hAnsiTheme="majorHAnsi" w:cs="Aptos Display"/>
                <w:bCs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bCs/>
                <w:i/>
                <w:sz w:val="16"/>
                <w:szCs w:val="20"/>
              </w:rPr>
              <w:t>(</w:t>
            </w:r>
            <w:proofErr w:type="spellStart"/>
            <w:r w:rsidRPr="00A65130">
              <w:rPr>
                <w:rFonts w:asciiTheme="majorHAnsi" w:hAnsiTheme="majorHAnsi" w:cs="Aptos Display"/>
                <w:bCs/>
                <w:i/>
                <w:sz w:val="16"/>
                <w:szCs w:val="20"/>
              </w:rPr>
              <w:t>nehodiace</w:t>
            </w:r>
            <w:proofErr w:type="spellEnd"/>
            <w:r w:rsidRPr="00A65130">
              <w:rPr>
                <w:rFonts w:asciiTheme="majorHAnsi" w:hAnsiTheme="majorHAnsi" w:cs="Aptos Display"/>
                <w:bCs/>
                <w:i/>
                <w:sz w:val="16"/>
                <w:szCs w:val="20"/>
              </w:rPr>
              <w:t xml:space="preserve"> sa prečiarknite)</w:t>
            </w:r>
          </w:p>
        </w:tc>
        <w:tc>
          <w:tcPr>
            <w:tcW w:w="7468" w:type="dxa"/>
            <w:tcBorders>
              <w:top w:val="single" w:sz="18" w:space="0" w:color="auto"/>
              <w:right w:val="single" w:sz="18" w:space="0" w:color="auto"/>
            </w:tcBorders>
          </w:tcPr>
          <w:p w14:paraId="78BD9273" w14:textId="77777777" w:rsidR="00D1588C" w:rsidRPr="00A65130" w:rsidRDefault="00D1588C" w:rsidP="001F406B">
            <w:pPr>
              <w:spacing w:line="276" w:lineRule="auto"/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Zákonný zástupca dieťaťa alebo neplnoletého žiaka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 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/ 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>plnoletý žiak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 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/ </w:t>
            </w:r>
          </w:p>
          <w:p w14:paraId="1BA835DF" w14:textId="77777777" w:rsidR="00D1588C" w:rsidRPr="00A65130" w:rsidRDefault="00D1588C" w:rsidP="001F406B">
            <w:pPr>
              <w:spacing w:line="276" w:lineRule="auto"/>
              <w:jc w:val="both"/>
              <w:rPr>
                <w:rFonts w:asciiTheme="majorHAnsi" w:hAnsiTheme="majorHAnsi" w:cs="Aptos Display"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sz w:val="20"/>
                <w:szCs w:val="20"/>
              </w:rPr>
              <w:t>pedagogický zamestnanec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 / 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>odborný zamestnanec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 /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 xml:space="preserve"> </w:t>
            </w:r>
            <w:r w:rsidR="00A65130">
              <w:rPr>
                <w:rFonts w:asciiTheme="majorHAnsi" w:hAnsiTheme="majorHAnsi" w:cs="Aptos Display"/>
                <w:sz w:val="20"/>
                <w:szCs w:val="20"/>
              </w:rPr>
              <w:t xml:space="preserve">  </w:t>
            </w:r>
            <w:r w:rsidRPr="00A65130">
              <w:rPr>
                <w:rFonts w:asciiTheme="majorHAnsi" w:hAnsiTheme="majorHAnsi" w:cs="Aptos Display"/>
                <w:sz w:val="20"/>
                <w:szCs w:val="20"/>
              </w:rPr>
              <w:t>zástupca zariadenia</w:t>
            </w:r>
          </w:p>
        </w:tc>
      </w:tr>
      <w:tr w:rsidR="00D1588C" w:rsidRPr="00A65130" w14:paraId="1CA88D49" w14:textId="77777777" w:rsidTr="0047611E">
        <w:trPr>
          <w:trHeight w:val="130"/>
        </w:trPr>
        <w:tc>
          <w:tcPr>
            <w:tcW w:w="3686" w:type="dxa"/>
            <w:tcBorders>
              <w:left w:val="single" w:sz="18" w:space="0" w:color="auto"/>
            </w:tcBorders>
            <w:noWrap/>
          </w:tcPr>
          <w:p w14:paraId="48BFDF75" w14:textId="77777777" w:rsidR="00D1588C" w:rsidRPr="00A65130" w:rsidRDefault="00D1588C" w:rsidP="001F406B">
            <w:pPr>
              <w:jc w:val="both"/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  <w:t>Dátum prevzatia vyjadrenia:</w:t>
            </w:r>
          </w:p>
        </w:tc>
        <w:tc>
          <w:tcPr>
            <w:tcW w:w="7468" w:type="dxa"/>
            <w:tcBorders>
              <w:right w:val="single" w:sz="18" w:space="0" w:color="auto"/>
            </w:tcBorders>
          </w:tcPr>
          <w:p w14:paraId="03EC55E9" w14:textId="77777777" w:rsidR="00D1588C" w:rsidRPr="00A65130" w:rsidRDefault="00D1588C" w:rsidP="00D1588C">
            <w:pPr>
              <w:spacing w:line="276" w:lineRule="auto"/>
              <w:rPr>
                <w:rFonts w:asciiTheme="majorHAnsi" w:hAnsiTheme="majorHAnsi" w:cs="Aptos Display"/>
                <w:sz w:val="20"/>
                <w:szCs w:val="20"/>
              </w:rPr>
            </w:pPr>
          </w:p>
        </w:tc>
      </w:tr>
      <w:tr w:rsidR="00D1588C" w:rsidRPr="00A65130" w14:paraId="32AC2588" w14:textId="77777777" w:rsidTr="0047611E">
        <w:trPr>
          <w:trHeight w:val="1177"/>
        </w:trPr>
        <w:tc>
          <w:tcPr>
            <w:tcW w:w="3686" w:type="dxa"/>
            <w:tcBorders>
              <w:left w:val="single" w:sz="18" w:space="0" w:color="auto"/>
              <w:bottom w:val="single" w:sz="18" w:space="0" w:color="auto"/>
            </w:tcBorders>
            <w:noWrap/>
          </w:tcPr>
          <w:p w14:paraId="0940E17F" w14:textId="77777777" w:rsidR="00D1588C" w:rsidRPr="00A65130" w:rsidRDefault="00D1588C" w:rsidP="001F406B">
            <w:pPr>
              <w:jc w:val="both"/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</w:pPr>
            <w:r w:rsidRPr="00A65130">
              <w:rPr>
                <w:rFonts w:asciiTheme="majorHAnsi" w:hAnsiTheme="majorHAnsi" w:cs="Aptos Display"/>
                <w:b/>
                <w:bCs/>
                <w:sz w:val="20"/>
                <w:szCs w:val="20"/>
              </w:rPr>
              <w:t xml:space="preserve">Podpis riaditeľa a pečiatka školy alebo školského zariadenia: </w:t>
            </w:r>
          </w:p>
        </w:tc>
        <w:tc>
          <w:tcPr>
            <w:tcW w:w="7468" w:type="dxa"/>
            <w:tcBorders>
              <w:bottom w:val="single" w:sz="18" w:space="0" w:color="auto"/>
              <w:right w:val="single" w:sz="18" w:space="0" w:color="auto"/>
            </w:tcBorders>
          </w:tcPr>
          <w:p w14:paraId="19176C8D" w14:textId="77777777" w:rsidR="00D1588C" w:rsidRPr="00A65130" w:rsidRDefault="00D1588C" w:rsidP="00D1588C">
            <w:pPr>
              <w:spacing w:line="276" w:lineRule="auto"/>
              <w:rPr>
                <w:rFonts w:asciiTheme="majorHAnsi" w:hAnsiTheme="majorHAnsi" w:cs="Aptos Display"/>
                <w:sz w:val="20"/>
                <w:szCs w:val="20"/>
              </w:rPr>
            </w:pPr>
          </w:p>
        </w:tc>
      </w:tr>
    </w:tbl>
    <w:p w14:paraId="112890C0" w14:textId="77777777" w:rsidR="00C17F99" w:rsidRDefault="00C17F99" w:rsidP="00DF150C">
      <w:pPr>
        <w:spacing w:line="240" w:lineRule="atLeast"/>
        <w:ind w:right="118"/>
        <w:jc w:val="center"/>
        <w:rPr>
          <w:rFonts w:ascii="Arial" w:hAnsi="Arial"/>
          <w:b/>
          <w:color w:val="231F20"/>
          <w:sz w:val="26"/>
        </w:rPr>
      </w:pPr>
    </w:p>
    <w:p w14:paraId="5C45CE05" w14:textId="77777777" w:rsidR="008F70D0" w:rsidRDefault="008F70D0">
      <w:pPr>
        <w:rPr>
          <w:rFonts w:ascii="Arial" w:hAnsi="Arial"/>
          <w:b/>
          <w:color w:val="231F20"/>
          <w:sz w:val="26"/>
        </w:rPr>
      </w:pPr>
      <w:r>
        <w:rPr>
          <w:rFonts w:ascii="Arial" w:hAnsi="Arial"/>
          <w:b/>
          <w:color w:val="231F20"/>
          <w:sz w:val="26"/>
        </w:rPr>
        <w:br w:type="page"/>
      </w:r>
    </w:p>
    <w:p w14:paraId="7CFD7F76" w14:textId="77777777" w:rsidR="00F536C5" w:rsidRDefault="00F536C5" w:rsidP="00337BD2">
      <w:pPr>
        <w:spacing w:line="240" w:lineRule="atLeast"/>
        <w:ind w:right="118"/>
        <w:rPr>
          <w:rFonts w:ascii="Arial" w:hAnsi="Arial"/>
          <w:b/>
          <w:color w:val="231F20"/>
          <w:sz w:val="26"/>
        </w:rPr>
      </w:pPr>
    </w:p>
    <w:p w14:paraId="240FD66B" w14:textId="77777777" w:rsidR="004F5156" w:rsidRPr="004F5156" w:rsidRDefault="00DF150C" w:rsidP="00FD67EE">
      <w:pPr>
        <w:spacing w:line="240" w:lineRule="atLeast"/>
        <w:ind w:left="708" w:right="118" w:firstLine="708"/>
        <w:rPr>
          <w:rFonts w:ascii="Arial" w:hAnsi="Arial"/>
          <w:b/>
          <w:color w:val="231F20"/>
          <w:sz w:val="26"/>
        </w:rPr>
      </w:pPr>
      <w:r>
        <w:rPr>
          <w:rFonts w:ascii="Arial" w:hAnsi="Arial"/>
          <w:b/>
          <w:color w:val="231F20"/>
          <w:sz w:val="26"/>
        </w:rPr>
        <w:t>Vysvetlivky k Vyjadreniu na účel poskytnutia</w:t>
      </w:r>
      <w:r w:rsidR="00FD67EE">
        <w:rPr>
          <w:rFonts w:ascii="Arial" w:hAnsi="Arial"/>
          <w:b/>
          <w:color w:val="231F20"/>
          <w:sz w:val="26"/>
        </w:rPr>
        <w:t xml:space="preserve"> </w:t>
      </w:r>
      <w:r>
        <w:rPr>
          <w:rFonts w:ascii="Arial" w:hAnsi="Arial"/>
          <w:b/>
          <w:color w:val="231F20"/>
          <w:sz w:val="26"/>
        </w:rPr>
        <w:t>podporného opatrenia</w:t>
      </w:r>
    </w:p>
    <w:p w14:paraId="0EA186CA" w14:textId="77777777" w:rsidR="00DF150C" w:rsidRDefault="00ED1237" w:rsidP="00ED1237">
      <w:pPr>
        <w:tabs>
          <w:tab w:val="left" w:pos="222"/>
        </w:tabs>
        <w:spacing w:after="0" w:line="240" w:lineRule="atLeast"/>
        <w:jc w:val="both"/>
        <w:rPr>
          <w:rFonts w:ascii="Arial" w:hAnsi="Arial"/>
          <w:color w:val="000000"/>
        </w:rPr>
      </w:pPr>
      <w:r>
        <w:rPr>
          <w:rFonts w:ascii="Arial" w:hAnsi="Arial"/>
          <w:b/>
          <w:color w:val="231F20"/>
        </w:rPr>
        <w:t xml:space="preserve">1.  </w:t>
      </w:r>
      <w:r w:rsidR="00DF150C">
        <w:rPr>
          <w:rFonts w:ascii="Arial" w:hAnsi="Arial"/>
          <w:b/>
          <w:color w:val="231F20"/>
        </w:rPr>
        <w:t>Evidenčné číslo:</w:t>
      </w:r>
      <w:r w:rsidR="00DF150C">
        <w:rPr>
          <w:rFonts w:ascii="Arial" w:hAnsi="Arial"/>
          <w:color w:val="231F20"/>
        </w:rPr>
        <w:t xml:space="preserve"> </w:t>
      </w:r>
      <w:r w:rsidR="00C17F99">
        <w:rPr>
          <w:rFonts w:ascii="Arial" w:hAnsi="Arial"/>
          <w:color w:val="231F20"/>
        </w:rPr>
        <w:t>u</w:t>
      </w:r>
      <w:r w:rsidR="00DF150C">
        <w:rPr>
          <w:rFonts w:ascii="Arial" w:hAnsi="Arial"/>
          <w:color w:val="231F20"/>
        </w:rPr>
        <w:t>vedie sa registratúrne číslo dokumentu</w:t>
      </w:r>
      <w:r w:rsidR="00DF150C">
        <w:rPr>
          <w:rFonts w:ascii="Arial" w:hAnsi="Arial"/>
          <w:color w:val="000000"/>
        </w:rPr>
        <w:t>.</w:t>
      </w:r>
    </w:p>
    <w:p w14:paraId="65BCA489" w14:textId="77777777" w:rsidR="00BA6ACB" w:rsidRPr="00DF150C" w:rsidRDefault="00BA6ACB" w:rsidP="00ED1237">
      <w:pPr>
        <w:tabs>
          <w:tab w:val="left" w:pos="222"/>
        </w:tabs>
        <w:spacing w:after="0" w:line="240" w:lineRule="atLeast"/>
        <w:jc w:val="both"/>
        <w:rPr>
          <w:rFonts w:ascii="Arial" w:hAnsi="Arial"/>
          <w:b/>
          <w:color w:val="231F20"/>
        </w:rPr>
      </w:pPr>
    </w:p>
    <w:p w14:paraId="1100FB9B" w14:textId="77777777" w:rsidR="00DF150C" w:rsidRPr="00ED1237" w:rsidRDefault="00ED1237" w:rsidP="00ED1237">
      <w:pPr>
        <w:tabs>
          <w:tab w:val="left" w:pos="222"/>
        </w:tabs>
        <w:spacing w:after="0" w:line="240" w:lineRule="atLeast"/>
        <w:jc w:val="both"/>
        <w:rPr>
          <w:rFonts w:ascii="Arial" w:hAnsi="Arial"/>
          <w:color w:val="231F20"/>
        </w:rPr>
      </w:pPr>
      <w:r>
        <w:rPr>
          <w:rFonts w:ascii="Arial" w:hAnsi="Arial"/>
          <w:b/>
          <w:color w:val="231F20"/>
        </w:rPr>
        <w:t xml:space="preserve">2. </w:t>
      </w:r>
      <w:r w:rsidR="00DF150C" w:rsidRPr="00ED1237">
        <w:rPr>
          <w:rFonts w:ascii="Arial" w:hAnsi="Arial"/>
          <w:b/>
          <w:color w:val="231F20"/>
        </w:rPr>
        <w:t>Žiadateľ</w:t>
      </w:r>
      <w:r w:rsidR="00D61847" w:rsidRPr="00ED1237">
        <w:rPr>
          <w:rFonts w:ascii="Arial" w:hAnsi="Arial"/>
          <w:b/>
          <w:color w:val="231F20"/>
        </w:rPr>
        <w:t xml:space="preserve"> o poskytnutie</w:t>
      </w:r>
      <w:r w:rsidR="00DF150C" w:rsidRPr="00ED1237">
        <w:rPr>
          <w:rFonts w:ascii="Arial" w:hAnsi="Arial"/>
          <w:b/>
          <w:color w:val="231F20"/>
        </w:rPr>
        <w:t xml:space="preserve"> vyjadrenia:</w:t>
      </w:r>
      <w:r w:rsidR="00DF150C" w:rsidRPr="00ED1237">
        <w:rPr>
          <w:rFonts w:ascii="Arial" w:hAnsi="Arial"/>
          <w:color w:val="231F20"/>
        </w:rPr>
        <w:t xml:space="preserve"> </w:t>
      </w:r>
      <w:r w:rsidR="00C17F99" w:rsidRPr="00ED1237">
        <w:rPr>
          <w:rFonts w:ascii="Arial" w:hAnsi="Arial"/>
          <w:color w:val="231F20"/>
        </w:rPr>
        <w:t>u</w:t>
      </w:r>
      <w:r w:rsidR="00DF150C" w:rsidRPr="00ED1237">
        <w:rPr>
          <w:rFonts w:ascii="Arial" w:hAnsi="Arial"/>
          <w:color w:val="231F20"/>
        </w:rPr>
        <w:t>vedie sa meno a priezvisko, kto žiadal o vyjadrenie na účel poskytnutia podporného opatrenia a vyznačí sa krížikom možnosť, v ktorej žiadateľ vystupuje. V prípade vyznačenia pedagogický zamestnanec sa dopíše o akú kategóriu pedagogického zamestnanca ide v zmysle § 19 zákona 138/2019 Z. z. o pedagogických a odborných zamestnancoch v znení neskorších predpisov. V prípade vyznačenia odborný zamestnanec sa dopíše o akú kategóriu odborného zamestnanca školy (školského zariadenia, okrem zariadenia poradenstva a prevencie) ide v zmysle § 23 zákona č. 138/2019 Z. z.</w:t>
      </w:r>
    </w:p>
    <w:p w14:paraId="6DC128FF" w14:textId="77777777" w:rsidR="00BA6ACB" w:rsidRDefault="00BA6ACB" w:rsidP="00DF150C">
      <w:pPr>
        <w:tabs>
          <w:tab w:val="left" w:pos="222"/>
        </w:tabs>
        <w:spacing w:after="0" w:line="240" w:lineRule="atLeast"/>
        <w:jc w:val="both"/>
        <w:rPr>
          <w:rFonts w:ascii="Arial" w:hAnsi="Arial"/>
          <w:color w:val="231F20"/>
        </w:rPr>
      </w:pPr>
    </w:p>
    <w:p w14:paraId="264EA79D" w14:textId="77777777" w:rsidR="00DF150C" w:rsidRPr="00DF150C" w:rsidRDefault="00ED1237" w:rsidP="00155F87">
      <w:pPr>
        <w:tabs>
          <w:tab w:val="left" w:pos="212"/>
        </w:tabs>
        <w:spacing w:after="0" w:line="253" w:lineRule="auto"/>
        <w:jc w:val="both"/>
        <w:rPr>
          <w:rFonts w:ascii="Arial" w:hAnsi="Arial"/>
          <w:b/>
          <w:color w:val="231F20"/>
        </w:rPr>
      </w:pPr>
      <w:r>
        <w:rPr>
          <w:rFonts w:ascii="Arial" w:hAnsi="Arial"/>
          <w:b/>
          <w:color w:val="231F20"/>
        </w:rPr>
        <w:t xml:space="preserve">3. </w:t>
      </w:r>
      <w:r w:rsidR="00DF150C" w:rsidRPr="00DF150C">
        <w:rPr>
          <w:rFonts w:ascii="Arial" w:hAnsi="Arial"/>
          <w:b/>
          <w:color w:val="231F20"/>
        </w:rPr>
        <w:t>Odporúčané podporné opatrenia:</w:t>
      </w:r>
      <w:r w:rsidR="00DF150C" w:rsidRPr="00DF150C">
        <w:rPr>
          <w:rFonts w:ascii="Arial" w:hAnsi="Arial"/>
          <w:color w:val="231F20"/>
        </w:rPr>
        <w:t xml:space="preserve"> </w:t>
      </w:r>
      <w:r w:rsidR="00C17F99">
        <w:rPr>
          <w:rFonts w:ascii="Arial" w:hAnsi="Arial"/>
          <w:color w:val="231F20"/>
        </w:rPr>
        <w:t>k</w:t>
      </w:r>
      <w:r w:rsidR="00DF150C" w:rsidRPr="00DF150C">
        <w:rPr>
          <w:rFonts w:ascii="Arial" w:hAnsi="Arial"/>
          <w:color w:val="231F20"/>
        </w:rPr>
        <w:t>rížikom sa označia odporúčané</w:t>
      </w:r>
      <w:r>
        <w:rPr>
          <w:rFonts w:ascii="Arial" w:hAnsi="Arial"/>
          <w:color w:val="231F20"/>
        </w:rPr>
        <w:t xml:space="preserve"> konkrétne podporné opatrenia </w:t>
      </w:r>
      <w:r w:rsidR="00DF150C" w:rsidRPr="00DF150C">
        <w:rPr>
          <w:rFonts w:ascii="Arial" w:hAnsi="Arial"/>
          <w:color w:val="231F20"/>
        </w:rPr>
        <w:t>zmysle §145a ods. 2 zákona č. 245/2008 Z. z. o výchove a vzdelávaní a (školský zákon) a o zmene a doplnení niektorých zákonov</w:t>
      </w:r>
      <w:r w:rsidR="00DF150C">
        <w:rPr>
          <w:rFonts w:ascii="Arial" w:hAnsi="Arial"/>
          <w:b/>
          <w:color w:val="231F20"/>
        </w:rPr>
        <w:t xml:space="preserve"> </w:t>
      </w:r>
      <w:r w:rsidR="00DF150C" w:rsidRPr="00DF150C">
        <w:rPr>
          <w:rFonts w:ascii="Arial" w:hAnsi="Arial"/>
          <w:color w:val="231F20"/>
        </w:rPr>
        <w:t>v znení neskorších predpisov.</w:t>
      </w:r>
    </w:p>
    <w:p w14:paraId="3280F7F2" w14:textId="77777777" w:rsidR="00BA6ACB" w:rsidRPr="00DF150C" w:rsidRDefault="00BA6ACB" w:rsidP="00155F87">
      <w:pPr>
        <w:tabs>
          <w:tab w:val="left" w:pos="222"/>
        </w:tabs>
        <w:spacing w:after="0" w:line="240" w:lineRule="atLeast"/>
        <w:jc w:val="both"/>
        <w:rPr>
          <w:rFonts w:ascii="Arial" w:hAnsi="Arial"/>
          <w:color w:val="231F20"/>
        </w:rPr>
      </w:pPr>
    </w:p>
    <w:p w14:paraId="18B4C473" w14:textId="77777777" w:rsidR="00C17F99" w:rsidRPr="00D61847" w:rsidRDefault="00ED1237" w:rsidP="00155F87">
      <w:pPr>
        <w:tabs>
          <w:tab w:val="left" w:pos="214"/>
        </w:tabs>
        <w:spacing w:after="0" w:line="238" w:lineRule="auto"/>
        <w:jc w:val="both"/>
        <w:rPr>
          <w:rFonts w:ascii="Arial" w:hAnsi="Arial"/>
          <w:b/>
          <w:color w:val="231F20"/>
        </w:rPr>
      </w:pPr>
      <w:r>
        <w:rPr>
          <w:rFonts w:ascii="Arial" w:hAnsi="Arial"/>
          <w:b/>
          <w:color w:val="231F20"/>
        </w:rPr>
        <w:t xml:space="preserve">4. </w:t>
      </w:r>
      <w:r w:rsidR="00C17F99">
        <w:rPr>
          <w:rFonts w:ascii="Arial" w:hAnsi="Arial"/>
          <w:b/>
          <w:color w:val="231F20"/>
        </w:rPr>
        <w:t>Navrhovaný rozsah podporného opatrenia</w:t>
      </w:r>
      <w:r w:rsidR="00C17F99" w:rsidRPr="00C17F99">
        <w:rPr>
          <w:rFonts w:ascii="Arial" w:hAnsi="Arial"/>
          <w:b/>
          <w:color w:val="231F20"/>
        </w:rPr>
        <w:t>:</w:t>
      </w:r>
      <w:r w:rsidR="00C17F99">
        <w:rPr>
          <w:rFonts w:ascii="Arial" w:hAnsi="Arial"/>
          <w:color w:val="231F20"/>
        </w:rPr>
        <w:t xml:space="preserve"> uvedie sa rozsah podporného opatrenia potrebného na to, aby sa dieťa alebo žiak mohli plnohodnotne zapájať do výchovy a vzdelávania a rozvíjať svoje vedomosti, zručnosti a schopnosti. V prípade podporných opatrení poskytovanie výchovy a vzdelávania na základe úpravy obsahu výchovy a vzdelávania a hodnotenia výsledkov dosiahnutých deťmi alebo žiakmi vo výchove a vzdelávaní a zabezpečenie činností na rozvoj pohybovej schopnosti, zmyslového vnímania, komunikačnej schopnosti, kognitívnej schopnosti, sociálno-komunikačných zručností, emocionality a sebaobsluhy sa uvedie aj informácia o tom, ktorej časti podporného opatrenia sa rozsah odporúčaného opatrenia týka. </w:t>
      </w:r>
      <w:r w:rsidR="00FA6F8F">
        <w:rPr>
          <w:rFonts w:ascii="Arial" w:hAnsi="Arial"/>
          <w:color w:val="231F20"/>
        </w:rPr>
        <w:t xml:space="preserve">V časti navrhovaný rozsah podporného opatrenia je </w:t>
      </w:r>
      <w:r w:rsidR="002C3958">
        <w:rPr>
          <w:rFonts w:ascii="Arial" w:hAnsi="Arial"/>
          <w:color w:val="231F20"/>
        </w:rPr>
        <w:t xml:space="preserve">dôležité uviesť aj </w:t>
      </w:r>
      <w:r w:rsidR="002C3958" w:rsidRPr="002C3958">
        <w:rPr>
          <w:rFonts w:ascii="Arial" w:hAnsi="Arial"/>
          <w:b/>
          <w:bCs/>
          <w:color w:val="231F20"/>
        </w:rPr>
        <w:t>časový rozsah podporného opatrenia</w:t>
      </w:r>
      <w:r w:rsidR="002C3958">
        <w:rPr>
          <w:rFonts w:ascii="Arial" w:hAnsi="Arial"/>
          <w:color w:val="231F20"/>
        </w:rPr>
        <w:t xml:space="preserve"> – teda na aké časové obdobie sa podporné opatreni</w:t>
      </w:r>
      <w:r w:rsidR="00FE0A35">
        <w:rPr>
          <w:rFonts w:ascii="Arial" w:hAnsi="Arial"/>
          <w:color w:val="231F20"/>
        </w:rPr>
        <w:t>e</w:t>
      </w:r>
      <w:r w:rsidR="002C3958">
        <w:rPr>
          <w:rFonts w:ascii="Arial" w:hAnsi="Arial"/>
          <w:color w:val="231F20"/>
        </w:rPr>
        <w:t xml:space="preserve"> navrhuje. </w:t>
      </w:r>
      <w:r w:rsidR="00C17F99">
        <w:rPr>
          <w:rFonts w:ascii="Arial" w:hAnsi="Arial"/>
          <w:color w:val="231F20"/>
        </w:rPr>
        <w:t>Časové obdobie môže</w:t>
      </w:r>
      <w:r w:rsidR="00915494">
        <w:rPr>
          <w:rFonts w:ascii="Arial" w:hAnsi="Arial"/>
          <w:color w:val="231F20"/>
        </w:rPr>
        <w:t xml:space="preserve"> byť </w:t>
      </w:r>
      <w:r w:rsidR="00915494" w:rsidRPr="007578FF">
        <w:rPr>
          <w:rFonts w:ascii="Arial" w:hAnsi="Arial"/>
          <w:color w:val="231F20"/>
          <w:u w:val="single"/>
        </w:rPr>
        <w:t>limitované aktuálnym školským rokom</w:t>
      </w:r>
      <w:r w:rsidR="00915494">
        <w:rPr>
          <w:rFonts w:ascii="Arial" w:hAnsi="Arial"/>
          <w:color w:val="231F20"/>
        </w:rPr>
        <w:t xml:space="preserve"> (podporné opatrenie poskytované počas konkrétneho </w:t>
      </w:r>
      <w:r w:rsidR="00062A50">
        <w:rPr>
          <w:rFonts w:ascii="Arial" w:hAnsi="Arial"/>
          <w:color w:val="231F20"/>
        </w:rPr>
        <w:t>školského roka,</w:t>
      </w:r>
      <w:r w:rsidR="007578FF">
        <w:rPr>
          <w:rFonts w:ascii="Arial" w:hAnsi="Arial"/>
          <w:color w:val="231F20"/>
        </w:rPr>
        <w:t xml:space="preserve"> ktorý sa v tejto časti Vyjadrenia vymedzí)</w:t>
      </w:r>
      <w:r w:rsidR="00C17F99">
        <w:rPr>
          <w:rFonts w:ascii="Arial" w:hAnsi="Arial"/>
          <w:color w:val="231F20"/>
        </w:rPr>
        <w:t>, alebo</w:t>
      </w:r>
      <w:r w:rsidR="002254B7">
        <w:rPr>
          <w:rFonts w:ascii="Arial" w:hAnsi="Arial"/>
          <w:color w:val="231F20"/>
        </w:rPr>
        <w:t xml:space="preserve"> môže byť poskytovanie podporného opatrenia navrhované</w:t>
      </w:r>
      <w:r w:rsidR="00C17F99">
        <w:rPr>
          <w:rFonts w:ascii="Arial" w:hAnsi="Arial"/>
          <w:color w:val="231F20"/>
        </w:rPr>
        <w:t xml:space="preserve"> do </w:t>
      </w:r>
      <w:r w:rsidR="00C17F99" w:rsidRPr="002254B7">
        <w:rPr>
          <w:rFonts w:ascii="Arial" w:hAnsi="Arial"/>
          <w:color w:val="231F20"/>
          <w:u w:val="single"/>
        </w:rPr>
        <w:t>ukončenia vzdelávania dieťaťa alebo žiaka daného stupňa vzdelania</w:t>
      </w:r>
      <w:r w:rsidR="00FE0A35">
        <w:rPr>
          <w:rFonts w:ascii="Arial" w:hAnsi="Arial"/>
          <w:color w:val="231F20"/>
        </w:rPr>
        <w:t xml:space="preserve"> (</w:t>
      </w:r>
      <w:r w:rsidR="00533B1A">
        <w:rPr>
          <w:rFonts w:ascii="Arial" w:hAnsi="Arial"/>
          <w:color w:val="231F20"/>
        </w:rPr>
        <w:t xml:space="preserve">príp. tiež do vykonania </w:t>
      </w:r>
      <w:proofErr w:type="spellStart"/>
      <w:r w:rsidR="00533B1A">
        <w:rPr>
          <w:rFonts w:ascii="Arial" w:hAnsi="Arial"/>
          <w:color w:val="231F20"/>
        </w:rPr>
        <w:t>rediagnostik</w:t>
      </w:r>
      <w:r w:rsidR="00FE0A35">
        <w:rPr>
          <w:rFonts w:ascii="Arial" w:hAnsi="Arial"/>
          <w:color w:val="231F20"/>
        </w:rPr>
        <w:t>y</w:t>
      </w:r>
      <w:proofErr w:type="spellEnd"/>
      <w:r w:rsidR="00FE0A35">
        <w:rPr>
          <w:rFonts w:ascii="Arial" w:hAnsi="Arial"/>
          <w:color w:val="231F20"/>
        </w:rPr>
        <w:t>)</w:t>
      </w:r>
      <w:r w:rsidR="00DB2C0A">
        <w:rPr>
          <w:rFonts w:ascii="Arial" w:hAnsi="Arial"/>
          <w:color w:val="231F20"/>
        </w:rPr>
        <w:t xml:space="preserve">. </w:t>
      </w:r>
    </w:p>
    <w:p w14:paraId="69E138D5" w14:textId="77777777" w:rsidR="00BA6ACB" w:rsidRPr="00C17F99" w:rsidRDefault="00BA6ACB" w:rsidP="00167CF6">
      <w:pPr>
        <w:tabs>
          <w:tab w:val="left" w:pos="214"/>
        </w:tabs>
        <w:spacing w:after="0" w:line="238" w:lineRule="auto"/>
        <w:jc w:val="both"/>
        <w:rPr>
          <w:rFonts w:ascii="Arial" w:hAnsi="Arial"/>
          <w:b/>
          <w:color w:val="231F20"/>
        </w:rPr>
      </w:pPr>
    </w:p>
    <w:p w14:paraId="004E210B" w14:textId="77777777" w:rsidR="00D61847" w:rsidRPr="00D61847" w:rsidRDefault="00ED1237" w:rsidP="00155F8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D61847" w:rsidRPr="00D61847">
        <w:rPr>
          <w:rFonts w:ascii="Arial" w:hAnsi="Arial" w:cs="Arial"/>
          <w:b/>
        </w:rPr>
        <w:t xml:space="preserve">Druh a skupina zdravotného znevýhodnenia sa uvádza podľa nasledovného zoznamu: </w:t>
      </w:r>
    </w:p>
    <w:tbl>
      <w:tblPr>
        <w:tblW w:w="10206" w:type="dxa"/>
        <w:tblInd w:w="2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30"/>
        <w:gridCol w:w="8217"/>
      </w:tblGrid>
      <w:tr w:rsidR="00D61847" w:rsidRPr="000C6760" w14:paraId="3BE3966C" w14:textId="77777777" w:rsidTr="00ED1237">
        <w:trPr>
          <w:trHeight w:val="755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586B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F73EFB">
              <w:rPr>
                <w:rFonts w:ascii="Arial" w:hAnsi="Arial" w:cs="Arial"/>
                <w:b/>
                <w:bCs/>
                <w:color w:val="000000"/>
                <w:szCs w:val="24"/>
              </w:rPr>
              <w:t>Skupina zdravotného znevýhodnenia</w:t>
            </w:r>
          </w:p>
        </w:tc>
        <w:tc>
          <w:tcPr>
            <w:tcW w:w="8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AEE45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F73EFB">
              <w:rPr>
                <w:rFonts w:ascii="Arial" w:hAnsi="Arial" w:cs="Arial"/>
                <w:b/>
                <w:bCs/>
                <w:color w:val="000000"/>
                <w:szCs w:val="24"/>
              </w:rPr>
              <w:t>Druh zdravotného znevýhodnenia</w:t>
            </w:r>
          </w:p>
        </w:tc>
      </w:tr>
      <w:tr w:rsidR="00D61847" w:rsidRPr="002B27C6" w14:paraId="7C1DD4EC" w14:textId="77777777" w:rsidTr="00FD67EE">
        <w:trPr>
          <w:trHeight w:val="366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8068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 w:rsidRPr="00F73EFB">
              <w:rPr>
                <w:rFonts w:ascii="Arial" w:hAnsi="Arial" w:cs="Arial"/>
                <w:b/>
                <w:bCs/>
                <w:color w:val="000000"/>
                <w:szCs w:val="28"/>
              </w:rPr>
              <w:t>Skupina ZZ 1</w:t>
            </w: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60E116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7D185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 vývinovou poruchou učenia</w:t>
            </w:r>
          </w:p>
        </w:tc>
      </w:tr>
      <w:tr w:rsidR="00D61847" w:rsidRPr="002B27C6" w14:paraId="4D6FBAE7" w14:textId="77777777" w:rsidTr="00ED1237">
        <w:trPr>
          <w:trHeight w:val="27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5A72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6092DE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251E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 xml:space="preserve">Dieťa/Žiak s ľahkým stupňom mentálneho postihnutia </w:t>
            </w:r>
          </w:p>
        </w:tc>
      </w:tr>
      <w:tr w:rsidR="00D61847" w:rsidRPr="002B27C6" w14:paraId="007C79F1" w14:textId="77777777" w:rsidTr="00ED1237">
        <w:trPr>
          <w:trHeight w:val="27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02F0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1794EC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CC25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 poruchou správania</w:t>
            </w:r>
          </w:p>
        </w:tc>
      </w:tr>
      <w:tr w:rsidR="00D61847" w:rsidRPr="002B27C6" w14:paraId="23232C88" w14:textId="77777777" w:rsidTr="00ED1237">
        <w:trPr>
          <w:trHeight w:val="293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EC581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CBAD1F" w14:textId="77777777" w:rsidR="00D61847" w:rsidRPr="00F73EFB" w:rsidRDefault="00176F04" w:rsidP="007C1BCD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D5999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 poruchou aktivity a pozornosti</w:t>
            </w:r>
          </w:p>
        </w:tc>
      </w:tr>
      <w:tr w:rsidR="00D61847" w:rsidRPr="002B27C6" w14:paraId="6502D734" w14:textId="77777777" w:rsidTr="00ED1237">
        <w:trPr>
          <w:trHeight w:val="278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0311B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 w:rsidRPr="00F73EFB">
              <w:rPr>
                <w:rFonts w:ascii="Arial" w:hAnsi="Arial" w:cs="Arial"/>
                <w:b/>
                <w:bCs/>
                <w:color w:val="000000"/>
                <w:szCs w:val="28"/>
              </w:rPr>
              <w:t>Skupina ZZ 2</w:t>
            </w: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18882A" w14:textId="77777777" w:rsidR="00D61847" w:rsidRPr="00F73EFB" w:rsidRDefault="00176F04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C854E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 xml:space="preserve">Dieťa/Žiak so stredným stupňom mentálneho postihnutia </w:t>
            </w:r>
          </w:p>
        </w:tc>
      </w:tr>
      <w:tr w:rsidR="00D61847" w:rsidRPr="002B27C6" w14:paraId="12ABC2E2" w14:textId="77777777" w:rsidTr="00ED1237">
        <w:trPr>
          <w:trHeight w:val="27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C5E0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E1F000" w14:textId="77777777" w:rsidR="00D61847" w:rsidRPr="00F73EFB" w:rsidRDefault="00176F04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10BC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 narušenou komunikačnou schopnosťou</w:t>
            </w:r>
          </w:p>
        </w:tc>
      </w:tr>
      <w:tr w:rsidR="00D61847" w:rsidRPr="002B27C6" w14:paraId="782E0070" w14:textId="77777777" w:rsidTr="00ED1237">
        <w:trPr>
          <w:trHeight w:val="27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00F9F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443775" w14:textId="77777777" w:rsidR="00D61847" w:rsidRPr="00F73EFB" w:rsidRDefault="00176F04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3E2C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Slabozraké dieťa/žiak</w:t>
            </w:r>
          </w:p>
        </w:tc>
      </w:tr>
      <w:tr w:rsidR="00D61847" w:rsidRPr="002B27C6" w14:paraId="50F8B049" w14:textId="77777777" w:rsidTr="00ED1237">
        <w:trPr>
          <w:trHeight w:val="27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3BC74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F17A0B" w14:textId="77777777" w:rsidR="00D61847" w:rsidRPr="00F73EFB" w:rsidRDefault="00907603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3D1E9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so zvyškami zraku</w:t>
            </w:r>
          </w:p>
        </w:tc>
      </w:tr>
      <w:tr w:rsidR="00D61847" w:rsidRPr="002B27C6" w14:paraId="6E3B82F9" w14:textId="77777777" w:rsidTr="00ED1237">
        <w:trPr>
          <w:trHeight w:val="27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FB5C9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3DD4FB" w14:textId="77777777" w:rsidR="00D61847" w:rsidRPr="00F73EFB" w:rsidRDefault="00907603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8FDB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 poruchou binokulárneho videnia</w:t>
            </w:r>
          </w:p>
        </w:tc>
      </w:tr>
      <w:tr w:rsidR="00D61847" w:rsidRPr="002B27C6" w14:paraId="318AA0CA" w14:textId="77777777" w:rsidTr="00ED1237">
        <w:trPr>
          <w:trHeight w:val="27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700E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03D4FA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1</w:t>
            </w:r>
            <w:r w:rsidR="0090760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5975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Nedoslýchavé dieťa/žiak</w:t>
            </w:r>
          </w:p>
        </w:tc>
      </w:tr>
      <w:tr w:rsidR="00D61847" w:rsidRPr="002B27C6" w14:paraId="6E3B2B8C" w14:textId="77777777" w:rsidTr="00ED1237">
        <w:trPr>
          <w:trHeight w:val="27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74392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F7F7E0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1</w:t>
            </w:r>
            <w:r w:rsidR="00BC19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434A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 xml:space="preserve">Dieťa/Žiak s </w:t>
            </w:r>
            <w:proofErr w:type="spellStart"/>
            <w:r w:rsidRPr="00F73EFB">
              <w:rPr>
                <w:rFonts w:ascii="Arial" w:hAnsi="Arial" w:cs="Arial"/>
              </w:rPr>
              <w:t>kochleárnym</w:t>
            </w:r>
            <w:proofErr w:type="spellEnd"/>
            <w:r w:rsidRPr="00F73EFB">
              <w:rPr>
                <w:rFonts w:ascii="Arial" w:hAnsi="Arial" w:cs="Arial"/>
              </w:rPr>
              <w:t xml:space="preserve"> implantátom</w:t>
            </w:r>
          </w:p>
        </w:tc>
      </w:tr>
      <w:tr w:rsidR="00D61847" w:rsidRPr="002B27C6" w14:paraId="4488ACA5" w14:textId="77777777" w:rsidTr="00ED1237">
        <w:trPr>
          <w:trHeight w:val="293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28681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EEEB63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1</w:t>
            </w:r>
            <w:r w:rsidR="00BC19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91DCA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 xml:space="preserve">Dieťa/Žiak s telesným postihnutím okrem nechodiacich žiakov </w:t>
            </w:r>
          </w:p>
        </w:tc>
      </w:tr>
      <w:tr w:rsidR="00506AD2" w:rsidRPr="002B27C6" w14:paraId="12463702" w14:textId="77777777" w:rsidTr="00AE296B">
        <w:trPr>
          <w:trHeight w:val="278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53FCC0" w14:textId="77777777" w:rsidR="00506AD2" w:rsidRPr="00F73EFB" w:rsidRDefault="00506AD2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 w:rsidRPr="00F73EFB">
              <w:rPr>
                <w:rFonts w:ascii="Arial" w:hAnsi="Arial" w:cs="Arial"/>
                <w:b/>
                <w:bCs/>
                <w:color w:val="000000"/>
                <w:szCs w:val="28"/>
              </w:rPr>
              <w:lastRenderedPageBreak/>
              <w:t>Skupina ZZ 3</w:t>
            </w: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141E2E" w14:textId="77777777" w:rsidR="00506AD2" w:rsidRPr="00F73EFB" w:rsidRDefault="00506AD2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688AE" w14:textId="77777777" w:rsidR="00506AD2" w:rsidRPr="00F73EFB" w:rsidRDefault="00506AD2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Nepočujúce dieťa/žiak</w:t>
            </w:r>
          </w:p>
        </w:tc>
      </w:tr>
      <w:tr w:rsidR="00506AD2" w:rsidRPr="002B27C6" w14:paraId="56269E58" w14:textId="77777777" w:rsidTr="00AE296B">
        <w:trPr>
          <w:trHeight w:val="278"/>
        </w:trPr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B8F941" w14:textId="77777777" w:rsidR="00506AD2" w:rsidRPr="00F73EFB" w:rsidRDefault="00506AD2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3F0EEE" w14:textId="77777777" w:rsidR="00506AD2" w:rsidRPr="00F73EFB" w:rsidRDefault="00506AD2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6B8C" w14:textId="77777777" w:rsidR="00506AD2" w:rsidRPr="00F73EFB" w:rsidRDefault="00506AD2" w:rsidP="007C1BCD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F73EFB">
              <w:rPr>
                <w:rFonts w:ascii="Arial" w:hAnsi="Arial" w:cs="Arial"/>
              </w:rPr>
              <w:t>Nevidiace</w:t>
            </w:r>
            <w:proofErr w:type="spellEnd"/>
            <w:r w:rsidRPr="00F73EFB">
              <w:rPr>
                <w:rFonts w:ascii="Arial" w:hAnsi="Arial" w:cs="Arial"/>
              </w:rPr>
              <w:t xml:space="preserve"> dieťa/žiak</w:t>
            </w:r>
          </w:p>
        </w:tc>
      </w:tr>
      <w:tr w:rsidR="00506AD2" w:rsidRPr="002B27C6" w14:paraId="3F0A44AC" w14:textId="77777777" w:rsidTr="00AE296B">
        <w:trPr>
          <w:trHeight w:val="293"/>
        </w:trPr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95708F" w14:textId="77777777" w:rsidR="00506AD2" w:rsidRPr="00F73EFB" w:rsidRDefault="00506AD2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0BE894" w14:textId="77777777" w:rsidR="00506AD2" w:rsidRPr="00F73EFB" w:rsidRDefault="00506AD2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4C50" w14:textId="77777777" w:rsidR="00506AD2" w:rsidRPr="00F73EFB" w:rsidRDefault="00506AD2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 telesným postihnutím - nechodiaci</w:t>
            </w:r>
          </w:p>
        </w:tc>
      </w:tr>
      <w:tr w:rsidR="00506AD2" w:rsidRPr="002B27C6" w14:paraId="4ACFFB9E" w14:textId="77777777" w:rsidTr="00AE296B">
        <w:trPr>
          <w:trHeight w:val="293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94963" w14:textId="77777777" w:rsidR="00506AD2" w:rsidRPr="00F73EFB" w:rsidRDefault="00506AD2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8118B6" w14:textId="77777777" w:rsidR="00506AD2" w:rsidRPr="00F73EFB" w:rsidRDefault="00506AD2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DA501" w14:textId="77777777" w:rsidR="00506AD2" w:rsidRPr="00F73EFB" w:rsidRDefault="00506AD2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chorý</w:t>
            </w:r>
            <w:r>
              <w:rPr>
                <w:rFonts w:ascii="Arial" w:hAnsi="Arial" w:cs="Arial"/>
              </w:rPr>
              <w:t xml:space="preserve">, dieťa/žiak </w:t>
            </w:r>
            <w:r w:rsidRPr="00F73EFB">
              <w:rPr>
                <w:rFonts w:ascii="Arial" w:hAnsi="Arial" w:cs="Arial"/>
              </w:rPr>
              <w:t>zdravotne oslabený</w:t>
            </w:r>
            <w:r>
              <w:rPr>
                <w:rFonts w:ascii="Arial" w:hAnsi="Arial" w:cs="Arial"/>
              </w:rPr>
              <w:t xml:space="preserve"> </w:t>
            </w:r>
            <w:r w:rsidRPr="00506AD2">
              <w:rPr>
                <w:rFonts w:ascii="Arial" w:hAnsi="Arial" w:cs="Arial"/>
              </w:rPr>
              <w:t>alebo s ochorením, ktoré je dlhodobého charakteru</w:t>
            </w:r>
          </w:p>
        </w:tc>
      </w:tr>
      <w:tr w:rsidR="00D61847" w:rsidRPr="002B27C6" w14:paraId="10950578" w14:textId="77777777" w:rsidTr="00ED1237">
        <w:trPr>
          <w:trHeight w:val="278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4C30D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 w:rsidRPr="00F73EFB">
              <w:rPr>
                <w:rFonts w:ascii="Arial" w:hAnsi="Arial" w:cs="Arial"/>
                <w:b/>
                <w:bCs/>
                <w:color w:val="000000"/>
                <w:szCs w:val="28"/>
              </w:rPr>
              <w:t>Skupina ZZ 4</w:t>
            </w: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EB9DB7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3EFB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6713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 xml:space="preserve">Dieťa/Žiak s ťažkým alebo hlbokým stupňom mentálneho postihnutia </w:t>
            </w:r>
          </w:p>
        </w:tc>
      </w:tr>
      <w:tr w:rsidR="00D61847" w:rsidRPr="002B27C6" w14:paraId="2C387543" w14:textId="77777777" w:rsidTr="00ED1237">
        <w:trPr>
          <w:trHeight w:val="474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F7D99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82287B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18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BE9D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 viacnásobným postihnutím s ľahkým stupňom mentálneho postihnutia</w:t>
            </w:r>
          </w:p>
        </w:tc>
      </w:tr>
      <w:tr w:rsidR="00D61847" w:rsidRPr="002B27C6" w14:paraId="3065F26C" w14:textId="77777777" w:rsidTr="00ED1237">
        <w:trPr>
          <w:trHeight w:val="488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75838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001DC3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19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264E9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 xml:space="preserve">Dieťa/Žiak s autizmom alebo ďalšími </w:t>
            </w:r>
            <w:proofErr w:type="spellStart"/>
            <w:r w:rsidRPr="00F73EFB">
              <w:rPr>
                <w:rFonts w:ascii="Arial" w:hAnsi="Arial" w:cs="Arial"/>
              </w:rPr>
              <w:t>pervazívnymi</w:t>
            </w:r>
            <w:proofErr w:type="spellEnd"/>
            <w:r w:rsidRPr="00F73EFB">
              <w:rPr>
                <w:rFonts w:ascii="Arial" w:hAnsi="Arial" w:cs="Arial"/>
              </w:rPr>
              <w:t xml:space="preserve"> vývinovými poruchami bez mentálneho postihnutia</w:t>
            </w:r>
          </w:p>
        </w:tc>
      </w:tr>
      <w:tr w:rsidR="00D61847" w:rsidRPr="002B27C6" w14:paraId="7DDCD07B" w14:textId="77777777" w:rsidTr="00ED1237">
        <w:trPr>
          <w:trHeight w:val="474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E06A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 w:rsidRPr="00F73EFB">
              <w:rPr>
                <w:rFonts w:ascii="Arial" w:hAnsi="Arial" w:cs="Arial"/>
                <w:b/>
                <w:bCs/>
                <w:color w:val="000000"/>
                <w:szCs w:val="28"/>
              </w:rPr>
              <w:t>Skupina ZZ 5</w:t>
            </w: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DB31C8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20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6F03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Dieťa/Žiak s viacnásobným postihnutím so stredným, ťažkým alebo hlbokým stupňom mentálneho postihnutia</w:t>
            </w:r>
          </w:p>
        </w:tc>
      </w:tr>
      <w:tr w:rsidR="00D61847" w:rsidRPr="002B27C6" w14:paraId="233F8335" w14:textId="77777777" w:rsidTr="00ED1237">
        <w:trPr>
          <w:trHeight w:val="474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EB68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F1BDD7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21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9866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 xml:space="preserve">Dieťa/Žiak s autizmom alebo ďalšími </w:t>
            </w:r>
            <w:proofErr w:type="spellStart"/>
            <w:r w:rsidRPr="00F73EFB">
              <w:rPr>
                <w:rFonts w:ascii="Arial" w:hAnsi="Arial" w:cs="Arial"/>
              </w:rPr>
              <w:t>pervazívnymi</w:t>
            </w:r>
            <w:proofErr w:type="spellEnd"/>
            <w:r w:rsidRPr="00F73EFB">
              <w:rPr>
                <w:rFonts w:ascii="Arial" w:hAnsi="Arial" w:cs="Arial"/>
              </w:rPr>
              <w:t xml:space="preserve"> vývinovými poruchami s mentálnym postihnutím</w:t>
            </w:r>
          </w:p>
        </w:tc>
      </w:tr>
      <w:tr w:rsidR="00D61847" w:rsidRPr="002B27C6" w14:paraId="19C4432D" w14:textId="77777777" w:rsidTr="00ED1237">
        <w:trPr>
          <w:trHeight w:val="267"/>
        </w:trPr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94F49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8384DA" w14:textId="77777777" w:rsidR="00D61847" w:rsidRPr="00F73EFB" w:rsidRDefault="00D61847" w:rsidP="007C1BC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F73EFB">
              <w:rPr>
                <w:rFonts w:ascii="Arial" w:hAnsi="Arial" w:cs="Arial"/>
              </w:rPr>
              <w:t>22</w:t>
            </w:r>
          </w:p>
        </w:tc>
        <w:tc>
          <w:tcPr>
            <w:tcW w:w="8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C772A" w14:textId="77777777" w:rsidR="00D61847" w:rsidRPr="00F73EFB" w:rsidRDefault="00D61847" w:rsidP="007C1BCD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F73EFB">
              <w:rPr>
                <w:rFonts w:ascii="Arial" w:hAnsi="Arial" w:cs="Arial"/>
              </w:rPr>
              <w:t>Hluchoslepé</w:t>
            </w:r>
            <w:proofErr w:type="spellEnd"/>
            <w:r w:rsidRPr="00F73EFB">
              <w:rPr>
                <w:rFonts w:ascii="Arial" w:hAnsi="Arial" w:cs="Arial"/>
              </w:rPr>
              <w:t xml:space="preserve"> dieťa/žiak</w:t>
            </w:r>
          </w:p>
        </w:tc>
      </w:tr>
    </w:tbl>
    <w:p w14:paraId="1951E2AD" w14:textId="77777777" w:rsidR="00D61847" w:rsidRDefault="00D61847" w:rsidP="00AC36D6">
      <w:pPr>
        <w:pStyle w:val="Odsekzoznamu"/>
        <w:spacing w:after="0"/>
        <w:ind w:left="0"/>
        <w:rPr>
          <w:rFonts w:ascii="Arial" w:hAnsi="Arial" w:cs="Arial"/>
          <w:i/>
          <w:color w:val="000000"/>
          <w:sz w:val="20"/>
        </w:rPr>
      </w:pPr>
      <w:r w:rsidRPr="00D61847">
        <w:rPr>
          <w:rFonts w:ascii="Arial" w:hAnsi="Arial" w:cs="Arial"/>
          <w:i/>
          <w:color w:val="000000"/>
          <w:sz w:val="20"/>
        </w:rPr>
        <w:t>Pozn.: dieťa/žiak s</w:t>
      </w:r>
      <w:r w:rsidR="001B3B31">
        <w:rPr>
          <w:rFonts w:ascii="Arial" w:hAnsi="Arial" w:cs="Arial"/>
          <w:i/>
          <w:color w:val="000000"/>
          <w:sz w:val="20"/>
        </w:rPr>
        <w:t xml:space="preserve"> kombinovaným </w:t>
      </w:r>
      <w:r w:rsidRPr="00D61847">
        <w:rPr>
          <w:rFonts w:ascii="Arial" w:hAnsi="Arial" w:cs="Arial"/>
          <w:i/>
          <w:color w:val="000000"/>
          <w:sz w:val="20"/>
        </w:rPr>
        <w:t>postihnutím bez mentálneho postihnutia je zaraďované do kategórie ZZ 1 – ZZ 5 podľa najťažšieho druhu zdravotného postihnutia</w:t>
      </w:r>
    </w:p>
    <w:p w14:paraId="7571CBB4" w14:textId="77777777" w:rsidR="00BA6ACB" w:rsidRPr="00167CF6" w:rsidRDefault="00BA6ACB" w:rsidP="00167CF6">
      <w:pPr>
        <w:spacing w:after="0"/>
        <w:rPr>
          <w:rFonts w:ascii="Arial" w:hAnsi="Arial" w:cs="Arial"/>
          <w:i/>
          <w:color w:val="000000"/>
          <w:sz w:val="20"/>
        </w:rPr>
      </w:pPr>
    </w:p>
    <w:p w14:paraId="29A0B5D3" w14:textId="77777777" w:rsidR="005541C4" w:rsidRDefault="00D61847" w:rsidP="00BB7C31">
      <w:pPr>
        <w:spacing w:after="0"/>
        <w:jc w:val="both"/>
        <w:rPr>
          <w:rFonts w:ascii="Arial" w:hAnsi="Arial"/>
          <w:color w:val="231F20"/>
        </w:rPr>
      </w:pPr>
      <w:r>
        <w:rPr>
          <w:rFonts w:ascii="Arial" w:hAnsi="Arial" w:cs="Arial"/>
          <w:b/>
        </w:rPr>
        <w:t xml:space="preserve">6. </w:t>
      </w:r>
      <w:r w:rsidRPr="00D61847">
        <w:rPr>
          <w:rFonts w:ascii="Arial" w:hAnsi="Arial"/>
          <w:b/>
          <w:color w:val="231F20"/>
        </w:rPr>
        <w:t>Informácie o</w:t>
      </w:r>
      <w:r w:rsidR="00DF433D">
        <w:rPr>
          <w:rFonts w:ascii="Arial" w:hAnsi="Arial"/>
          <w:b/>
          <w:color w:val="231F20"/>
        </w:rPr>
        <w:t> </w:t>
      </w:r>
      <w:r w:rsidRPr="00D61847">
        <w:rPr>
          <w:rFonts w:ascii="Arial" w:hAnsi="Arial"/>
          <w:b/>
          <w:color w:val="231F20"/>
        </w:rPr>
        <w:t>bariérach</w:t>
      </w:r>
      <w:r w:rsidR="00DF433D">
        <w:rPr>
          <w:rFonts w:ascii="Arial" w:hAnsi="Arial"/>
          <w:b/>
          <w:color w:val="231F20"/>
        </w:rPr>
        <w:t xml:space="preserve"> </w:t>
      </w:r>
      <w:r w:rsidR="00DF433D" w:rsidRPr="00DF433D">
        <w:rPr>
          <w:rFonts w:ascii="Arial" w:hAnsi="Arial"/>
          <w:b/>
          <w:color w:val="231F20"/>
        </w:rPr>
        <w:t>z dôvodu ktorých je počas vyučovania dieťaťa/žiaka potrebný pedagogický asistent</w:t>
      </w:r>
      <w:r w:rsidRPr="00D61847">
        <w:rPr>
          <w:rFonts w:ascii="Arial" w:hAnsi="Arial"/>
          <w:b/>
          <w:color w:val="231F20"/>
        </w:rPr>
        <w:t>:</w:t>
      </w:r>
      <w:r w:rsidRPr="00D61847">
        <w:rPr>
          <w:rFonts w:ascii="Arial" w:hAnsi="Arial"/>
          <w:color w:val="231F20"/>
        </w:rPr>
        <w:t xml:space="preserve"> uvedú sa bariéry, ktoré dieťa/žiak nedokáže prekonať bez pomoci</w:t>
      </w:r>
      <w:r>
        <w:rPr>
          <w:rFonts w:ascii="Arial" w:hAnsi="Arial"/>
          <w:color w:val="231F20"/>
        </w:rPr>
        <w:t xml:space="preserve"> </w:t>
      </w:r>
      <w:r w:rsidRPr="00D61847">
        <w:rPr>
          <w:rFonts w:ascii="Arial" w:hAnsi="Arial"/>
          <w:color w:val="231F20"/>
        </w:rPr>
        <w:t>pedagogického asistenta, prípadne aj činnosti resp. vyučovacie predmety (vzdelávacie oblasti), ku ktorým vyučujúci potrebuje pri vzdelávaní dieťaťa/žiaka pomoc pedagogického asistenta, prípadne konkrétne úkony pedagogického asistenta na prekonávanie týchto bariér.</w:t>
      </w:r>
    </w:p>
    <w:p w14:paraId="156C15D4" w14:textId="77777777" w:rsidR="00BA6ACB" w:rsidRDefault="00BA6ACB" w:rsidP="00BB7C31">
      <w:pPr>
        <w:spacing w:after="0"/>
        <w:jc w:val="both"/>
        <w:rPr>
          <w:rFonts w:ascii="Arial" w:hAnsi="Arial"/>
          <w:color w:val="231F20"/>
        </w:rPr>
      </w:pPr>
    </w:p>
    <w:p w14:paraId="6E8E2600" w14:textId="77777777" w:rsidR="00F73EFB" w:rsidRDefault="00D61847" w:rsidP="00BB7C3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7</w:t>
      </w:r>
      <w:r w:rsidR="005541C4" w:rsidRPr="005541C4">
        <w:rPr>
          <w:rFonts w:ascii="Arial" w:hAnsi="Arial"/>
          <w:b/>
        </w:rPr>
        <w:t xml:space="preserve">. Dôvody </w:t>
      </w:r>
      <w:r w:rsidR="00E43627">
        <w:rPr>
          <w:rFonts w:ascii="Arial" w:hAnsi="Arial"/>
          <w:b/>
        </w:rPr>
        <w:t xml:space="preserve">pre ktoré je dieťa/žiak zo </w:t>
      </w:r>
      <w:r w:rsidR="005541C4" w:rsidRPr="005541C4">
        <w:rPr>
          <w:rFonts w:ascii="Arial" w:hAnsi="Arial"/>
          <w:b/>
        </w:rPr>
        <w:t>SZP:</w:t>
      </w:r>
    </w:p>
    <w:p w14:paraId="5E54D2D9" w14:textId="77777777" w:rsidR="00E43627" w:rsidRPr="00E43627" w:rsidRDefault="00AE5D28" w:rsidP="00E43627">
      <w:pPr>
        <w:spacing w:after="0"/>
        <w:jc w:val="both"/>
        <w:rPr>
          <w:rFonts w:ascii="Arial" w:hAnsi="Arial"/>
          <w:color w:val="231F20"/>
        </w:rPr>
      </w:pPr>
      <w:r w:rsidRPr="00E43627">
        <w:rPr>
          <w:rFonts w:ascii="Arial" w:hAnsi="Arial"/>
          <w:color w:val="231F20"/>
        </w:rPr>
        <w:t xml:space="preserve">Toto opatrenie možno navrhnúť, pokiaľ </w:t>
      </w:r>
      <w:r w:rsidR="00E43627" w:rsidRPr="00E43627">
        <w:rPr>
          <w:rFonts w:ascii="Arial" w:hAnsi="Arial"/>
          <w:color w:val="231F20"/>
        </w:rPr>
        <w:t>konštatuje, že špeciálno-výchovná potreba dieťaťa vyplýva zo SZP. Podľa § 2 písm. i) školského zákona je dieťa zo sociálne znevýhodneného prostredia definované nasledovne: „</w:t>
      </w:r>
      <w:r w:rsidR="00E43627" w:rsidRPr="00E43627">
        <w:rPr>
          <w:rFonts w:ascii="Arial" w:hAnsi="Arial"/>
          <w:i/>
          <w:iCs/>
          <w:color w:val="231F20"/>
        </w:rPr>
        <w:t>dieťaťom zo sociálne znevýhodneného prostredia alebo žiakom zo sociálne znevýhodneného prostredia dieťa alebo žiak žijúci v prostredí, ktoré vzhľadom na sociálne, rodinné, ekonomické a kultúrne podmienky nedostatočne podnecuje rozvoj mentálnych, vôľových, emocionálnych vlastností dieťaťa alebo žiaka, nepodporuje jeho socializáciu a neposkytuje mu dostatok primeraných podnetov pre rozvoj jeho osobnosti</w:t>
      </w:r>
      <w:r w:rsidR="00E43627" w:rsidRPr="00E43627">
        <w:rPr>
          <w:rFonts w:ascii="Arial" w:hAnsi="Arial"/>
          <w:color w:val="231F20"/>
        </w:rPr>
        <w:t xml:space="preserve">.“ </w:t>
      </w:r>
    </w:p>
    <w:p w14:paraId="7729AA9E" w14:textId="77777777" w:rsidR="00E43627" w:rsidRPr="00E43627" w:rsidRDefault="00E43627" w:rsidP="00E43627">
      <w:pPr>
        <w:spacing w:after="0"/>
        <w:jc w:val="both"/>
        <w:rPr>
          <w:rFonts w:ascii="Arial" w:hAnsi="Arial"/>
          <w:color w:val="231F20"/>
        </w:rPr>
      </w:pPr>
      <w:r w:rsidRPr="00E43627">
        <w:rPr>
          <w:rFonts w:ascii="Arial" w:hAnsi="Arial"/>
          <w:color w:val="231F20"/>
        </w:rPr>
        <w:t xml:space="preserve">ZPP </w:t>
      </w:r>
      <w:r>
        <w:rPr>
          <w:rFonts w:ascii="Arial" w:hAnsi="Arial"/>
          <w:color w:val="231F20"/>
        </w:rPr>
        <w:t xml:space="preserve">v zmysle vyššie uvedeného uvedie stručné dôvody, prečo </w:t>
      </w:r>
      <w:r w:rsidRPr="00E43627">
        <w:rPr>
          <w:rFonts w:ascii="Arial" w:hAnsi="Arial"/>
          <w:color w:val="231F20"/>
        </w:rPr>
        <w:t xml:space="preserve">špeciálno-výchovná potreba </w:t>
      </w:r>
      <w:r>
        <w:rPr>
          <w:rFonts w:ascii="Arial" w:hAnsi="Arial"/>
          <w:color w:val="231F20"/>
        </w:rPr>
        <w:t xml:space="preserve">konkrétneho </w:t>
      </w:r>
      <w:r w:rsidRPr="00E43627">
        <w:rPr>
          <w:rFonts w:ascii="Arial" w:hAnsi="Arial"/>
          <w:color w:val="231F20"/>
        </w:rPr>
        <w:t>dieťaťa</w:t>
      </w:r>
      <w:r>
        <w:rPr>
          <w:rFonts w:ascii="Arial" w:hAnsi="Arial"/>
          <w:color w:val="231F20"/>
        </w:rPr>
        <w:t>/žiaka</w:t>
      </w:r>
      <w:r w:rsidRPr="00E43627">
        <w:rPr>
          <w:rFonts w:ascii="Arial" w:hAnsi="Arial"/>
          <w:color w:val="231F20"/>
        </w:rPr>
        <w:t xml:space="preserve"> vyplýva zo SZP</w:t>
      </w:r>
      <w:r>
        <w:rPr>
          <w:rFonts w:ascii="Arial" w:hAnsi="Arial"/>
          <w:color w:val="231F20"/>
        </w:rPr>
        <w:t>.</w:t>
      </w:r>
    </w:p>
    <w:p w14:paraId="14835CCC" w14:textId="77777777" w:rsidR="00AE5D28" w:rsidRPr="00AE5D28" w:rsidRDefault="00AE5D28" w:rsidP="00AE5D28">
      <w:pPr>
        <w:spacing w:after="0"/>
        <w:jc w:val="both"/>
        <w:rPr>
          <w:rFonts w:ascii="Arial" w:hAnsi="Arial" w:cs="Arial"/>
          <w:sz w:val="24"/>
        </w:rPr>
      </w:pPr>
    </w:p>
    <w:p w14:paraId="0E8BB915" w14:textId="77777777" w:rsidR="005541C4" w:rsidRDefault="00ED1237" w:rsidP="00BB7C31">
      <w:pPr>
        <w:spacing w:after="0"/>
        <w:jc w:val="both"/>
        <w:rPr>
          <w:rFonts w:ascii="Arial" w:hAnsi="Arial" w:cs="Arial"/>
        </w:rPr>
      </w:pPr>
      <w:r w:rsidRPr="00ED1237">
        <w:rPr>
          <w:rFonts w:ascii="Arial" w:hAnsi="Arial" w:cs="Arial"/>
          <w:b/>
        </w:rPr>
        <w:t xml:space="preserve">8. Určenie konkrétnej kompenzačnej pomôcky: </w:t>
      </w:r>
      <w:r w:rsidRPr="00ED1237">
        <w:rPr>
          <w:rFonts w:ascii="Arial" w:hAnsi="Arial" w:cs="Arial"/>
        </w:rPr>
        <w:t xml:space="preserve">vychádza sa zo zoznamu uverejneného na webovom sídle Ministerstva školstva, výskumu, vývoja a mládeže SR (dostupný tu: </w:t>
      </w:r>
      <w:hyperlink r:id="rId7" w:history="1">
        <w:r w:rsidRPr="00ED1237">
          <w:rPr>
            <w:rStyle w:val="Hypertextovprepojenie"/>
            <w:rFonts w:ascii="Arial" w:hAnsi="Arial" w:cs="Arial"/>
          </w:rPr>
          <w:t>https://www.minedu.sk/41371-sk/2025/</w:t>
        </w:r>
      </w:hyperlink>
      <w:r w:rsidRPr="00ED1237">
        <w:rPr>
          <w:rFonts w:ascii="Arial" w:hAnsi="Arial" w:cs="Arial"/>
        </w:rPr>
        <w:t>).</w:t>
      </w:r>
    </w:p>
    <w:p w14:paraId="21480C3C" w14:textId="77777777" w:rsidR="00957B32" w:rsidRDefault="00957B32" w:rsidP="00BB7C31">
      <w:pPr>
        <w:spacing w:after="0"/>
        <w:jc w:val="both"/>
        <w:rPr>
          <w:rFonts w:ascii="Arial" w:hAnsi="Arial" w:cs="Arial"/>
          <w:i/>
          <w:sz w:val="20"/>
        </w:rPr>
      </w:pPr>
    </w:p>
    <w:p w14:paraId="640A16B6" w14:textId="77777777" w:rsidR="00A53DFB" w:rsidRDefault="00957B32" w:rsidP="00BB7C31">
      <w:pPr>
        <w:spacing w:after="0"/>
        <w:jc w:val="both"/>
        <w:rPr>
          <w:rFonts w:ascii="Arial" w:hAnsi="Arial" w:cs="Arial"/>
          <w:i/>
          <w:sz w:val="20"/>
        </w:rPr>
      </w:pPr>
      <w:r w:rsidRPr="00957B32">
        <w:rPr>
          <w:rFonts w:ascii="Arial" w:hAnsi="Arial" w:cs="Arial"/>
          <w:i/>
          <w:sz w:val="20"/>
        </w:rPr>
        <w:t xml:space="preserve">Pozn.: viac informácii ku kompenzačným pomôckam je dostupných na </w:t>
      </w:r>
      <w:r w:rsidR="00A53DFB">
        <w:rPr>
          <w:rFonts w:ascii="Arial" w:hAnsi="Arial" w:cs="Arial"/>
          <w:i/>
          <w:sz w:val="20"/>
        </w:rPr>
        <w:t>týchto odkazoch</w:t>
      </w:r>
      <w:r w:rsidRPr="00957B32">
        <w:rPr>
          <w:rFonts w:ascii="Arial" w:hAnsi="Arial" w:cs="Arial"/>
          <w:i/>
          <w:sz w:val="20"/>
        </w:rPr>
        <w:t xml:space="preserve">: </w:t>
      </w:r>
    </w:p>
    <w:p w14:paraId="721637CE" w14:textId="77777777" w:rsidR="00957B32" w:rsidRPr="00A53DFB" w:rsidRDefault="00792897" w:rsidP="00BB7C31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i/>
          <w:sz w:val="20"/>
        </w:rPr>
      </w:pPr>
      <w:hyperlink r:id="rId8" w:history="1">
        <w:r w:rsidR="00957B32" w:rsidRPr="00A53DFB">
          <w:rPr>
            <w:rStyle w:val="Hypertextovprepojenie"/>
            <w:rFonts w:ascii="Arial" w:hAnsi="Arial" w:cs="Arial"/>
            <w:i/>
            <w:sz w:val="20"/>
          </w:rPr>
          <w:t>https://vudpap.sk/webinare/webinar-107-kompenzacne-pomocky-v-skolskom-prostredi/</w:t>
        </w:r>
      </w:hyperlink>
      <w:r w:rsidR="00957B32" w:rsidRPr="00A53DFB">
        <w:rPr>
          <w:rFonts w:ascii="Arial" w:hAnsi="Arial" w:cs="Arial"/>
          <w:i/>
          <w:sz w:val="20"/>
        </w:rPr>
        <w:t xml:space="preserve"> </w:t>
      </w:r>
      <w:r w:rsidR="00A53DFB" w:rsidRPr="00A53DFB">
        <w:rPr>
          <w:rFonts w:ascii="Arial" w:hAnsi="Arial" w:cs="Arial"/>
          <w:i/>
          <w:sz w:val="20"/>
        </w:rPr>
        <w:t xml:space="preserve">a </w:t>
      </w:r>
    </w:p>
    <w:p w14:paraId="5967C50F" w14:textId="77777777" w:rsidR="00A53DFB" w:rsidRPr="00A53DFB" w:rsidRDefault="00792897" w:rsidP="00BB7C31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i/>
          <w:sz w:val="20"/>
        </w:rPr>
      </w:pPr>
      <w:hyperlink r:id="rId9" w:history="1">
        <w:r w:rsidR="00A53DFB" w:rsidRPr="00A53DFB">
          <w:rPr>
            <w:rStyle w:val="Hypertextovprepojenie"/>
            <w:rFonts w:ascii="Arial" w:hAnsi="Arial" w:cs="Arial"/>
            <w:i/>
            <w:sz w:val="20"/>
          </w:rPr>
          <w:t>https://www.minedu.sk/41371-sk/2025/</w:t>
        </w:r>
      </w:hyperlink>
      <w:r w:rsidR="00A53DFB" w:rsidRPr="00A53DFB">
        <w:rPr>
          <w:rFonts w:ascii="Arial" w:hAnsi="Arial" w:cs="Arial"/>
          <w:i/>
          <w:sz w:val="20"/>
        </w:rPr>
        <w:t xml:space="preserve"> </w:t>
      </w:r>
    </w:p>
    <w:p w14:paraId="7CFFA796" w14:textId="77777777" w:rsidR="00BA6ACB" w:rsidRPr="00155F87" w:rsidRDefault="00BA6ACB" w:rsidP="00BB7C31">
      <w:pPr>
        <w:spacing w:after="0"/>
        <w:jc w:val="both"/>
        <w:rPr>
          <w:rFonts w:ascii="Arial" w:hAnsi="Arial" w:cs="Arial"/>
        </w:rPr>
      </w:pPr>
    </w:p>
    <w:p w14:paraId="76CD2F35" w14:textId="77777777" w:rsidR="00D61847" w:rsidRPr="00C17F99" w:rsidRDefault="00ED1237" w:rsidP="00BB7C31">
      <w:pPr>
        <w:tabs>
          <w:tab w:val="left" w:pos="222"/>
        </w:tabs>
        <w:spacing w:after="0" w:line="253" w:lineRule="auto"/>
        <w:ind w:right="20"/>
        <w:jc w:val="both"/>
        <w:rPr>
          <w:rFonts w:ascii="Arial" w:hAnsi="Arial"/>
          <w:b/>
          <w:color w:val="231F20"/>
        </w:rPr>
      </w:pPr>
      <w:r>
        <w:rPr>
          <w:rFonts w:ascii="Arial" w:hAnsi="Arial"/>
          <w:b/>
          <w:color w:val="231F20"/>
        </w:rPr>
        <w:t>9</w:t>
      </w:r>
      <w:r w:rsidR="00D61847">
        <w:rPr>
          <w:rFonts w:ascii="Arial" w:hAnsi="Arial"/>
          <w:b/>
          <w:color w:val="231F20"/>
        </w:rPr>
        <w:t xml:space="preserve">. </w:t>
      </w:r>
      <w:r w:rsidR="00D61847" w:rsidRPr="00C17F99">
        <w:rPr>
          <w:rFonts w:ascii="Arial" w:hAnsi="Arial"/>
          <w:b/>
          <w:color w:val="231F20"/>
        </w:rPr>
        <w:t xml:space="preserve">Pracovná pozícia </w:t>
      </w:r>
      <w:r w:rsidR="00D61847">
        <w:rPr>
          <w:rFonts w:ascii="Arial" w:hAnsi="Arial"/>
          <w:b/>
          <w:color w:val="231F20"/>
        </w:rPr>
        <w:t xml:space="preserve">/ kategória </w:t>
      </w:r>
      <w:r w:rsidR="00D61847" w:rsidRPr="00C17F99">
        <w:rPr>
          <w:rFonts w:ascii="Arial" w:hAnsi="Arial"/>
          <w:color w:val="231F20"/>
        </w:rPr>
        <w:t xml:space="preserve">vyjadrujúceho sa: </w:t>
      </w:r>
      <w:r w:rsidR="00D61847">
        <w:rPr>
          <w:rFonts w:ascii="Arial" w:hAnsi="Arial"/>
          <w:color w:val="231F20"/>
        </w:rPr>
        <w:t>v</w:t>
      </w:r>
      <w:r w:rsidR="00D61847" w:rsidRPr="00C17F99">
        <w:rPr>
          <w:rFonts w:ascii="Arial" w:hAnsi="Arial"/>
          <w:color w:val="231F20"/>
        </w:rPr>
        <w:t>yjadrenie môže poskytnúť pedagogický zamestnanec v kategórii učiteľ alebo školský špeciálny pedagóg, odborný zamestnanec školy alebo odborný zamestnanec zariadenia poradenstva</w:t>
      </w:r>
      <w:r w:rsidR="00D61847">
        <w:rPr>
          <w:rFonts w:ascii="Arial" w:hAnsi="Arial"/>
          <w:b/>
          <w:color w:val="231F20"/>
        </w:rPr>
        <w:t xml:space="preserve"> </w:t>
      </w:r>
      <w:r w:rsidR="00D61847" w:rsidRPr="00C17F99">
        <w:rPr>
          <w:rFonts w:ascii="Arial" w:hAnsi="Arial"/>
          <w:color w:val="231F20"/>
        </w:rPr>
        <w:t>a</w:t>
      </w:r>
      <w:r w:rsidR="00D61847">
        <w:rPr>
          <w:rFonts w:ascii="Arial" w:hAnsi="Arial"/>
          <w:b/>
          <w:color w:val="231F20"/>
        </w:rPr>
        <w:t xml:space="preserve"> </w:t>
      </w:r>
      <w:r w:rsidR="00D61847" w:rsidRPr="00C17F99">
        <w:rPr>
          <w:rFonts w:ascii="Arial" w:hAnsi="Arial"/>
          <w:color w:val="231F20"/>
        </w:rPr>
        <w:t>prevencie.</w:t>
      </w:r>
    </w:p>
    <w:p w14:paraId="3898FF10" w14:textId="77777777" w:rsidR="00ED1237" w:rsidRPr="005541C4" w:rsidRDefault="00ED1237" w:rsidP="00BB7C31">
      <w:pPr>
        <w:jc w:val="both"/>
        <w:rPr>
          <w:rFonts w:ascii="Arial" w:hAnsi="Arial"/>
          <w:color w:val="231F20"/>
        </w:rPr>
      </w:pPr>
    </w:p>
    <w:sectPr w:rsidR="00ED1237" w:rsidRPr="005541C4" w:rsidSect="005B776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9AA45" w14:textId="77777777" w:rsidR="00957F77" w:rsidRDefault="00957F77" w:rsidP="00CB1251">
      <w:pPr>
        <w:spacing w:after="0" w:line="240" w:lineRule="auto"/>
      </w:pPr>
      <w:r>
        <w:separator/>
      </w:r>
    </w:p>
  </w:endnote>
  <w:endnote w:type="continuationSeparator" w:id="0">
    <w:p w14:paraId="6824C22B" w14:textId="77777777" w:rsidR="00957F77" w:rsidRDefault="00957F77" w:rsidP="00CB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3F1DC" w14:textId="77777777" w:rsidR="00CB1251" w:rsidRDefault="00CB1251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AC36D6">
      <w:rPr>
        <w:noProof/>
      </w:rPr>
      <w:t>5</w:t>
    </w:r>
    <w:r>
      <w:fldChar w:fldCharType="end"/>
    </w:r>
  </w:p>
  <w:p w14:paraId="38E2516D" w14:textId="77777777" w:rsidR="00CB1251" w:rsidRDefault="00CB12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F1746" w14:textId="77777777" w:rsidR="00957F77" w:rsidRDefault="00957F77" w:rsidP="00CB1251">
      <w:pPr>
        <w:spacing w:after="0" w:line="240" w:lineRule="auto"/>
      </w:pPr>
      <w:r>
        <w:separator/>
      </w:r>
    </w:p>
  </w:footnote>
  <w:footnote w:type="continuationSeparator" w:id="0">
    <w:p w14:paraId="32EA9FEE" w14:textId="77777777" w:rsidR="00957F77" w:rsidRDefault="00957F77" w:rsidP="00CB1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68A4C97A">
      <w:start w:val="3"/>
      <w:numFmt w:val="decimal"/>
      <w:lvlText w:val="%1."/>
      <w:lvlJc w:val="left"/>
      <w:rPr>
        <w:rFonts w:cs="Times New Roman"/>
        <w:b/>
      </w:rPr>
    </w:lvl>
    <w:lvl w:ilvl="1" w:tplc="FFFFFFFF">
      <w:start w:val="1"/>
      <w:numFmt w:val="lowerLetter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start w:val="1"/>
      <w:numFmt w:val="lowerLetter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start w:val="15"/>
      <w:numFmt w:val="lowerLetter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22"/>
      <w:numFmt w:val="lowerLetter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start w:val="1"/>
      <w:numFmt w:val="lowerLetter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3F7F2EB3"/>
    <w:multiLevelType w:val="hybridMultilevel"/>
    <w:tmpl w:val="FFFFFFFF"/>
    <w:lvl w:ilvl="0" w:tplc="A43649B4">
      <w:start w:val="1"/>
      <w:numFmt w:val="decimal"/>
      <w:lvlText w:val="%1."/>
      <w:lvlJc w:val="left"/>
      <w:pPr>
        <w:ind w:left="1158" w:hanging="4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5BDE2BB9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E0980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-2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4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</w:abstractNum>
  <w:abstractNum w:abstractNumId="8" w15:restartNumberingAfterBreak="0">
    <w:nsid w:val="601B2C54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 w15:restartNumberingAfterBreak="0">
    <w:nsid w:val="6C36170E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5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FC"/>
    <w:rsid w:val="00010805"/>
    <w:rsid w:val="00062A50"/>
    <w:rsid w:val="000C6760"/>
    <w:rsid w:val="000F2D39"/>
    <w:rsid w:val="00100DCE"/>
    <w:rsid w:val="00137A22"/>
    <w:rsid w:val="00155F87"/>
    <w:rsid w:val="00167CF6"/>
    <w:rsid w:val="00176F04"/>
    <w:rsid w:val="001B3B31"/>
    <w:rsid w:val="001F406B"/>
    <w:rsid w:val="002254B7"/>
    <w:rsid w:val="00227F38"/>
    <w:rsid w:val="002B27C6"/>
    <w:rsid w:val="002C3958"/>
    <w:rsid w:val="003135C7"/>
    <w:rsid w:val="00337BD2"/>
    <w:rsid w:val="003C0D37"/>
    <w:rsid w:val="003F478F"/>
    <w:rsid w:val="0047611E"/>
    <w:rsid w:val="004856F9"/>
    <w:rsid w:val="004D5D8D"/>
    <w:rsid w:val="004F5156"/>
    <w:rsid w:val="004F7D61"/>
    <w:rsid w:val="00506AD2"/>
    <w:rsid w:val="00533B1A"/>
    <w:rsid w:val="00552FF5"/>
    <w:rsid w:val="005541C4"/>
    <w:rsid w:val="005B7760"/>
    <w:rsid w:val="005D233F"/>
    <w:rsid w:val="00603928"/>
    <w:rsid w:val="006172FC"/>
    <w:rsid w:val="00656C3B"/>
    <w:rsid w:val="0066318F"/>
    <w:rsid w:val="00690525"/>
    <w:rsid w:val="006A7D1F"/>
    <w:rsid w:val="006D171E"/>
    <w:rsid w:val="007578FF"/>
    <w:rsid w:val="00771F58"/>
    <w:rsid w:val="00792897"/>
    <w:rsid w:val="007C1BCD"/>
    <w:rsid w:val="00845BF9"/>
    <w:rsid w:val="008D1231"/>
    <w:rsid w:val="008F70D0"/>
    <w:rsid w:val="00907603"/>
    <w:rsid w:val="00915494"/>
    <w:rsid w:val="00942F07"/>
    <w:rsid w:val="00946184"/>
    <w:rsid w:val="00947101"/>
    <w:rsid w:val="00957B32"/>
    <w:rsid w:val="00957F77"/>
    <w:rsid w:val="00962D26"/>
    <w:rsid w:val="0096380C"/>
    <w:rsid w:val="009F587D"/>
    <w:rsid w:val="00A3653C"/>
    <w:rsid w:val="00A45408"/>
    <w:rsid w:val="00A53DFB"/>
    <w:rsid w:val="00A65130"/>
    <w:rsid w:val="00AC1CCA"/>
    <w:rsid w:val="00AC36D6"/>
    <w:rsid w:val="00AE296B"/>
    <w:rsid w:val="00AE5D28"/>
    <w:rsid w:val="00AF214C"/>
    <w:rsid w:val="00B106FF"/>
    <w:rsid w:val="00B429FE"/>
    <w:rsid w:val="00B90AB0"/>
    <w:rsid w:val="00BA6ACB"/>
    <w:rsid w:val="00BB7C31"/>
    <w:rsid w:val="00BC19BA"/>
    <w:rsid w:val="00C0614B"/>
    <w:rsid w:val="00C17F99"/>
    <w:rsid w:val="00C228AC"/>
    <w:rsid w:val="00C3063B"/>
    <w:rsid w:val="00CB1251"/>
    <w:rsid w:val="00CF71AA"/>
    <w:rsid w:val="00D1588C"/>
    <w:rsid w:val="00D5486D"/>
    <w:rsid w:val="00D559E8"/>
    <w:rsid w:val="00D61847"/>
    <w:rsid w:val="00DA356A"/>
    <w:rsid w:val="00DB2C0A"/>
    <w:rsid w:val="00DF150C"/>
    <w:rsid w:val="00DF433D"/>
    <w:rsid w:val="00E32480"/>
    <w:rsid w:val="00E43627"/>
    <w:rsid w:val="00ED1237"/>
    <w:rsid w:val="00F37E83"/>
    <w:rsid w:val="00F536C5"/>
    <w:rsid w:val="00F73EFB"/>
    <w:rsid w:val="00FA6F8F"/>
    <w:rsid w:val="00FD67EE"/>
    <w:rsid w:val="00FE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4E615F"/>
  <w14:defaultImageDpi w14:val="0"/>
  <w15:docId w15:val="{6DD4B5D3-AF06-4B4E-8AC6-78778E15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541C4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172F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0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DC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B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1251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CB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1251"/>
    <w:rPr>
      <w:rFonts w:cs="Times New Roman"/>
    </w:rPr>
  </w:style>
  <w:style w:type="paragraph" w:styleId="Odsekzoznamu">
    <w:name w:val="List Paragraph"/>
    <w:basedOn w:val="Normlny"/>
    <w:uiPriority w:val="34"/>
    <w:qFormat/>
    <w:rsid w:val="00C3063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D1237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91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dpap.sk/webinare/webinar-107-kompenzacne-pomocky-v-skolskom-prostred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nedu.sk/41371-sk/202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inedu.sk/41371-sk/2025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Rudaš Boris</dc:creator>
  <cp:keywords/>
  <dc:description/>
  <cp:lastModifiedBy>MŠ Sľažany</cp:lastModifiedBy>
  <cp:revision>2</cp:revision>
  <cp:lastPrinted>2025-04-28T11:19:00Z</cp:lastPrinted>
  <dcterms:created xsi:type="dcterms:W3CDTF">2026-03-15T20:03:00Z</dcterms:created>
  <dcterms:modified xsi:type="dcterms:W3CDTF">2026-03-15T20:03:00Z</dcterms:modified>
</cp:coreProperties>
</file>